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right"/>
        <w:rPr>
          <w:b w:val="1"/>
          <w:sz w:val="28"/>
        </w:rPr>
      </w:pPr>
      <w:r>
        <w:rPr>
          <w:b w:val="1"/>
          <w:sz w:val="28"/>
        </w:rPr>
        <w:t>УТВЕРЖДАЮ</w:t>
      </w:r>
    </w:p>
    <w:p w14:paraId="03000000">
      <w:pPr>
        <w:ind/>
        <w:jc w:val="right"/>
        <w:rPr>
          <w:b w:val="1"/>
          <w:sz w:val="28"/>
        </w:rPr>
      </w:pPr>
      <w:r>
        <w:rPr>
          <w:b w:val="1"/>
          <w:sz w:val="28"/>
        </w:rPr>
        <w:t>Директор ООО «Энгельсская Ветеринарная Клиника»</w:t>
      </w:r>
    </w:p>
    <w:p w14:paraId="04000000">
      <w:pPr>
        <w:ind/>
        <w:jc w:val="right"/>
        <w:rPr>
          <w:b w:val="1"/>
          <w:sz w:val="28"/>
        </w:rPr>
      </w:pPr>
      <w:r>
        <w:rPr>
          <w:b w:val="1"/>
          <w:sz w:val="28"/>
        </w:rPr>
        <w:t>______________Худеньких Н.Б.</w:t>
      </w:r>
    </w:p>
    <w:p w14:paraId="05000000">
      <w:pPr>
        <w:ind/>
        <w:jc w:val="right"/>
        <w:rPr>
          <w:b w:val="1"/>
          <w:sz w:val="32"/>
        </w:rPr>
      </w:pPr>
      <w:r>
        <w:rPr>
          <w:b w:val="1"/>
          <w:sz w:val="28"/>
        </w:rPr>
        <w:t>01.02.2026</w:t>
      </w:r>
    </w:p>
    <w:p w14:paraId="06000000">
      <w:pPr>
        <w:ind/>
        <w:jc w:val="center"/>
        <w:rPr>
          <w:b w:val="1"/>
          <w:i w:val="1"/>
          <w:sz w:val="28"/>
        </w:rPr>
      </w:pPr>
      <w:r>
        <w:rPr>
          <w:b w:val="1"/>
          <w:sz w:val="32"/>
        </w:rPr>
        <w:t>Прейскурант на ветеринарные услуги</w:t>
      </w:r>
    </w:p>
    <w:p w14:paraId="07000000">
      <w:pPr>
        <w:rPr>
          <w:b w:val="1"/>
          <w:i w:val="1"/>
          <w:sz w:val="28"/>
        </w:rPr>
      </w:pPr>
    </w:p>
    <w:tbl>
      <w:tblPr>
        <w:tblStyle w:val="Style_2"/>
        <w:tblInd w:type="dxa" w:w="-411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3374"/>
        <w:gridCol w:w="3375"/>
        <w:gridCol w:w="157"/>
        <w:gridCol w:w="2979"/>
        <w:gridCol w:w="239"/>
      </w:tblGrid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НАИМЕНОВАНИЕ УСЛУГ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ЦЕНА,</w:t>
            </w:r>
          </w:p>
          <w:p w14:paraId="0A000000">
            <w:pPr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(РУБ.)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00000">
            <w:pPr>
              <w:ind/>
              <w:jc w:val="center"/>
            </w:pPr>
            <w:r>
              <w:rPr>
                <w:b w:val="1"/>
                <w:i w:val="1"/>
                <w:sz w:val="28"/>
              </w:rPr>
              <w:t>ПРИМЕЧАНИЯ</w:t>
            </w:r>
          </w:p>
        </w:tc>
      </w:tr>
      <w:t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C000000">
            <w:pPr>
              <w:ind/>
              <w:jc w:val="center"/>
            </w:pPr>
            <w:r>
              <w:rPr>
                <w:b w:val="1"/>
                <w:i w:val="1"/>
                <w:sz w:val="28"/>
              </w:rPr>
              <w:t>КЛИНИЧЕСКИЙ ОСМОТР</w:t>
            </w:r>
          </w:p>
        </w:tc>
      </w:tr>
      <w:tr>
        <w:trPr>
          <w:trHeight w:hRule="atLeast" w:val="2059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Первичный с 08:00 до 22:00</w:t>
            </w:r>
          </w:p>
          <w:p w14:paraId="0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Первичный с 22:00 до 08:00</w:t>
            </w:r>
          </w:p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повторный</w:t>
            </w:r>
          </w:p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(по текущему заболеванию)</w:t>
            </w:r>
          </w:p>
          <w:p w14:paraId="1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Прием главного врача</w:t>
            </w:r>
          </w:p>
          <w:p w14:paraId="1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Прием кардиолога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</w:t>
            </w:r>
          </w:p>
          <w:p w14:paraId="1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16000000">
            <w:pPr>
              <w:ind/>
              <w:jc w:val="center"/>
              <w:rPr>
                <w:sz w:val="28"/>
              </w:rPr>
            </w:pPr>
          </w:p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животное</w:t>
            </w:r>
          </w:p>
          <w:p w14:paraId="1A000000">
            <w:pPr>
              <w:ind/>
              <w:jc w:val="center"/>
            </w:pPr>
            <w:r>
              <w:rPr>
                <w:sz w:val="28"/>
              </w:rPr>
              <w:t>с постановкой диагноза и назначением лечения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Консультация по уходу и содержанию</w:t>
            </w:r>
          </w:p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(без клинического осмотра)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E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i w:val="1"/>
                <w:sz w:val="28"/>
              </w:rPr>
              <w:t>ВАКЦИНАЦИЯ</w:t>
            </w:r>
          </w:p>
          <w:p w14:paraId="20000000">
            <w:pPr>
              <w:ind/>
              <w:jc w:val="both"/>
            </w:pPr>
            <w:r>
              <w:rPr>
                <w:sz w:val="28"/>
              </w:rPr>
              <w:t>с заполнением ветеринарного паспорта, клиническим осмотром, консультацией и стоимостью 1 дозы вакцины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1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3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-Мультикан 4(Россия)</w:t>
            </w:r>
          </w:p>
          <w:p w14:paraId="2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-Мультикан 6 (Россия)</w:t>
            </w:r>
          </w:p>
          <w:p w14:paraId="2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-Мультикан 8 (Россия)</w:t>
            </w:r>
          </w:p>
          <w:p w14:paraId="2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-Мультифел (Россия)</w:t>
            </w:r>
          </w:p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-Мультифел+Рабифел</w:t>
            </w:r>
          </w:p>
          <w:p w14:paraId="2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-Леоминор</w:t>
            </w:r>
          </w:p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-Вакдерм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14:paraId="2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2000000">
            <w:pPr>
              <w:ind/>
              <w:jc w:val="center"/>
              <w:rPr>
                <w:sz w:val="28"/>
              </w:rPr>
            </w:pPr>
          </w:p>
          <w:p w14:paraId="33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4000000">
            <w:pPr>
              <w:ind/>
              <w:jc w:val="center"/>
            </w:pPr>
            <w:r>
              <w:rPr>
                <w:b w:val="1"/>
                <w:i w:val="1"/>
                <w:sz w:val="28"/>
              </w:rPr>
              <w:t>МАНИПУЛЯЦИИ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Внутриполостная._______</w:t>
            </w:r>
          </w:p>
          <w:p w14:paraId="36000000">
            <w:pPr>
              <w:rPr>
                <w:sz w:val="28"/>
              </w:rPr>
            </w:pPr>
            <w:r>
              <w:rPr>
                <w:sz w:val="28"/>
              </w:rPr>
              <w:t xml:space="preserve"> Внутривенная капельно полноценная</w:t>
            </w:r>
          </w:p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капельница со стойки.____</w:t>
            </w:r>
          </w:p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Подкожная, </w:t>
            </w:r>
          </w:p>
          <w:p w14:paraId="3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внутривенная</w:t>
            </w:r>
          </w:p>
          <w:p w14:paraId="3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струйно,</w:t>
            </w:r>
          </w:p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внутримышечная, внутрикожная.__________</w:t>
            </w:r>
          </w:p>
          <w:p w14:paraId="3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Установка внутривенного катетера.</w:t>
            </w:r>
          </w:p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Инфузия через перфузор  первые 2 часа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  <w:r>
              <w:rPr>
                <w:sz w:val="28"/>
                <w:u w:val="single"/>
              </w:rPr>
              <w:t>150</w:t>
            </w:r>
            <w:r>
              <w:rPr>
                <w:sz w:val="28"/>
              </w:rPr>
              <w:t>_________</w:t>
            </w:r>
          </w:p>
          <w:p w14:paraId="3F000000">
            <w:pPr>
              <w:ind/>
              <w:jc w:val="center"/>
              <w:rPr>
                <w:sz w:val="28"/>
              </w:rPr>
            </w:pPr>
          </w:p>
          <w:p w14:paraId="40000000">
            <w:pPr>
              <w:ind/>
              <w:jc w:val="center"/>
              <w:rPr>
                <w:sz w:val="28"/>
              </w:rPr>
            </w:pPr>
          </w:p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  <w:r>
              <w:rPr>
                <w:sz w:val="28"/>
                <w:u w:val="single"/>
              </w:rPr>
              <w:t>600</w:t>
            </w:r>
            <w:r>
              <w:rPr>
                <w:sz w:val="28"/>
              </w:rPr>
              <w:t>_________</w:t>
            </w:r>
          </w:p>
          <w:p w14:paraId="42000000">
            <w:pPr>
              <w:ind/>
              <w:jc w:val="center"/>
              <w:rPr>
                <w:sz w:val="28"/>
              </w:rPr>
            </w:pPr>
          </w:p>
          <w:p w14:paraId="43000000">
            <w:pPr>
              <w:ind/>
              <w:jc w:val="center"/>
              <w:rPr>
                <w:sz w:val="28"/>
              </w:rPr>
            </w:pPr>
          </w:p>
          <w:p w14:paraId="44000000">
            <w:pPr>
              <w:ind/>
              <w:jc w:val="center"/>
              <w:rPr>
                <w:sz w:val="28"/>
              </w:rPr>
            </w:pPr>
          </w:p>
          <w:p w14:paraId="45000000">
            <w:pPr>
              <w:ind/>
              <w:jc w:val="center"/>
              <w:rPr>
                <w:sz w:val="28"/>
              </w:rPr>
            </w:pPr>
          </w:p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__________</w:t>
            </w:r>
            <w:r>
              <w:rPr>
                <w:sz w:val="28"/>
                <w:u w:val="single"/>
              </w:rPr>
              <w:t>150</w:t>
            </w:r>
            <w:r>
              <w:rPr>
                <w:sz w:val="28"/>
              </w:rPr>
              <w:t>_________</w:t>
            </w:r>
          </w:p>
          <w:p w14:paraId="47000000">
            <w:pPr>
              <w:ind/>
              <w:jc w:val="center"/>
              <w:rPr>
                <w:sz w:val="28"/>
              </w:rPr>
            </w:pPr>
          </w:p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600=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инъекция каждая</w:t>
            </w:r>
          </w:p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последующая 50= рублей</w:t>
            </w:r>
          </w:p>
          <w:p w14:paraId="4C000000">
            <w:pPr>
              <w:ind/>
              <w:jc w:val="center"/>
              <w:rPr>
                <w:sz w:val="28"/>
              </w:rPr>
            </w:pPr>
          </w:p>
          <w:p w14:paraId="4D000000">
            <w:pPr>
              <w:ind/>
              <w:jc w:val="center"/>
              <w:rPr>
                <w:sz w:val="28"/>
              </w:rPr>
            </w:pPr>
          </w:p>
          <w:p w14:paraId="4E000000">
            <w:pPr>
              <w:ind/>
              <w:jc w:val="center"/>
              <w:rPr>
                <w:sz w:val="28"/>
              </w:rPr>
            </w:pPr>
          </w:p>
          <w:p w14:paraId="4F000000">
            <w:pPr>
              <w:ind/>
              <w:jc w:val="center"/>
              <w:rPr>
                <w:sz w:val="28"/>
              </w:rPr>
            </w:pPr>
          </w:p>
          <w:p w14:paraId="50000000">
            <w:pPr>
              <w:ind/>
              <w:jc w:val="center"/>
            </w:pPr>
            <w:r>
              <w:rPr>
                <w:sz w:val="28"/>
              </w:rPr>
              <w:t>100 руб каждый последующий час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Введение препарата  внутрь принудительно</w:t>
            </w:r>
          </w:p>
          <w:p w14:paraId="5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per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os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per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rectum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intra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vaginalis</w:t>
            </w:r>
            <w:r>
              <w:rPr>
                <w:sz w:val="28"/>
              </w:rPr>
              <w:t>, т.д.)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4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Диагностическая пункция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7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Зондирование носослезного канала</w:t>
            </w:r>
            <w:r>
              <w:rPr>
                <w:sz w:val="28"/>
              </w:rPr>
              <w:tab/>
            </w:r>
          </w:p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Кошки</w:t>
            </w:r>
          </w:p>
          <w:p w14:paraId="5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 до 5 кг</w:t>
            </w:r>
          </w:p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 5-10 кг</w:t>
            </w:r>
          </w:p>
          <w:p w14:paraId="5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 10-25 кг</w:t>
            </w:r>
          </w:p>
          <w:p w14:paraId="5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 от 20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00000">
            <w:pPr>
              <w:ind/>
              <w:jc w:val="center"/>
              <w:rPr>
                <w:sz w:val="28"/>
              </w:rPr>
            </w:pPr>
          </w:p>
          <w:p w14:paraId="5F000000">
            <w:pPr>
              <w:ind/>
              <w:jc w:val="center"/>
              <w:rPr>
                <w:sz w:val="28"/>
              </w:rPr>
            </w:pPr>
          </w:p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6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6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14:paraId="6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5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Катетеризация мочевого пузыря у кобеля</w:t>
            </w:r>
          </w:p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Катетеризация мочевого пузыря у суки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1700</w:t>
            </w:r>
          </w:p>
          <w:p w14:paraId="69000000">
            <w:pPr>
              <w:ind/>
              <w:jc w:val="center"/>
              <w:rPr>
                <w:sz w:val="28"/>
              </w:rPr>
            </w:pPr>
          </w:p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B000000">
            <w:pPr>
              <w:ind/>
              <w:jc w:val="center"/>
            </w:pPr>
            <w:r>
              <w:rPr>
                <w:sz w:val="28"/>
              </w:rPr>
              <w:t>Без стоимости катетера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Катетеризация мочевого пузыря у кота</w:t>
            </w:r>
          </w:p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Катетеризация мочевого пузыря у кошки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  <w:p w14:paraId="6F000000">
            <w:pPr>
              <w:ind/>
              <w:jc w:val="center"/>
              <w:rPr>
                <w:sz w:val="28"/>
              </w:rPr>
            </w:pPr>
          </w:p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1000000">
            <w:pPr>
              <w:ind/>
              <w:jc w:val="center"/>
            </w:pPr>
            <w:r>
              <w:rPr>
                <w:sz w:val="28"/>
              </w:rPr>
              <w:t>Без стоимости катетера, без средств для наркоза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Лапароцентез первые 2 литра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1000-2000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4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Лечебная новокаиновая блокада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7000000">
            <w:pPr>
              <w:ind/>
              <w:jc w:val="center"/>
            </w:pPr>
            <w:r>
              <w:rPr>
                <w:sz w:val="28"/>
              </w:rPr>
              <w:t>1 блокада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Местная анестезия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A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Наложение бинтовой повязки</w:t>
            </w:r>
          </w:p>
          <w:p w14:paraId="7C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300-500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E000000">
            <w:pPr>
              <w:ind/>
              <w:jc w:val="center"/>
            </w:pPr>
            <w:r>
              <w:rPr>
                <w:sz w:val="28"/>
              </w:rPr>
              <w:t>без стоимости бинта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Обрезка когтей: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Кошка, собака до 5 кг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Собака свыше 5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00000">
            <w:pPr>
              <w:ind/>
              <w:jc w:val="center"/>
              <w:rPr>
                <w:sz w:val="28"/>
              </w:rPr>
            </w:pPr>
          </w:p>
          <w:p w14:paraId="8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  <w:p w14:paraId="8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5000000">
            <w:pPr>
              <w:ind/>
              <w:jc w:val="center"/>
              <w:rPr>
                <w:sz w:val="28"/>
              </w:rPr>
            </w:pPr>
          </w:p>
          <w:p w14:paraId="86000000">
            <w:pPr>
              <w:ind/>
              <w:jc w:val="center"/>
            </w:pPr>
            <w:r>
              <w:rPr>
                <w:sz w:val="28"/>
              </w:rPr>
              <w:t>на всех конечностях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Наклеивание антицарапок</w:t>
            </w:r>
          </w:p>
          <w:p w14:paraId="88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A000000">
            <w:pPr>
              <w:ind/>
              <w:jc w:val="center"/>
            </w:pPr>
            <w:r>
              <w:rPr>
                <w:sz w:val="28"/>
              </w:rPr>
              <w:t>Без стоимости антицарапок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Обработка ушных раковин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00000">
            <w:pPr>
              <w:ind/>
              <w:jc w:val="center"/>
            </w:pPr>
            <w:r>
              <w:rPr>
                <w:sz w:val="28"/>
              </w:rPr>
              <w:t>300</w:t>
            </w:r>
          </w:p>
          <w:p w14:paraId="8D000000">
            <w:pPr>
              <w:ind/>
              <w:jc w:val="center"/>
            </w:pP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E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Очистительная клизма кошке                                     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Очистистительная клизма собаке</w:t>
            </w:r>
          </w:p>
        </w:tc>
        <w:tc>
          <w:tcPr>
            <w:tcW w:type="dxa" w:w="33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2000-4000</w:t>
            </w:r>
          </w:p>
        </w:tc>
        <w:tc>
          <w:tcPr>
            <w:tcW w:type="dxa" w:w="337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4000000">
            <w:pPr>
              <w:ind/>
              <w:jc w:val="center"/>
            </w:pPr>
            <w:r>
              <w:rPr>
                <w:sz w:val="28"/>
              </w:rPr>
              <w:t>В зависимости от веса и сложности. Без стоимости расходных материалов</w:t>
            </w:r>
          </w:p>
        </w:tc>
      </w:tr>
      <w:t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Оксигинация 30 минут</w:t>
            </w:r>
          </w:p>
        </w:tc>
        <w:tc>
          <w:tcPr>
            <w:tcW w:type="dxa" w:w="33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00000">
            <w:pPr>
              <w:ind/>
              <w:jc w:val="center"/>
              <w:rPr>
                <w:sz w:val="1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337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7000000">
            <w:pPr>
              <w:ind/>
              <w:jc w:val="center"/>
              <w:rPr>
                <w:sz w:val="18"/>
              </w:rPr>
            </w:pPr>
          </w:p>
        </w:tc>
      </w:tr>
      <w:t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Поверхностная обработка кожных поражений (дерматомикозы, поверхностные раны)</w:t>
            </w:r>
          </w:p>
        </w:tc>
        <w:tc>
          <w:tcPr>
            <w:tcW w:type="dxa" w:w="33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00000">
            <w:pPr>
              <w:ind/>
              <w:jc w:val="center"/>
              <w:rPr>
                <w:sz w:val="28"/>
              </w:rPr>
            </w:pPr>
          </w:p>
          <w:p w14:paraId="9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type="dxa" w:w="337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B000000">
            <w:pPr>
              <w:ind/>
              <w:jc w:val="center"/>
              <w:rPr>
                <w:sz w:val="28"/>
              </w:rPr>
            </w:pPr>
          </w:p>
          <w:p w14:paraId="9C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Ректальное или вагинальное исследование, спринцевание влагалища,  препуция или параанальных синусов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F000000">
            <w:pPr>
              <w:ind/>
              <w:jc w:val="center"/>
            </w:pPr>
            <w:r>
              <w:rPr>
                <w:sz w:val="28"/>
              </w:rPr>
              <w:t>-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Санация мочевого пузыря у котов через катетер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2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Снятие иксодового клеща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5000000">
            <w:pPr>
              <w:ind/>
              <w:jc w:val="center"/>
            </w:pPr>
            <w:r>
              <w:rPr>
                <w:sz w:val="28"/>
              </w:rPr>
              <w:t>1шт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00000">
            <w:pPr>
              <w:ind/>
              <w:jc w:val="both"/>
              <w:rPr>
                <w:sz w:val="28"/>
              </w:rPr>
            </w:pP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Снятие швов после операции из сторонней клиники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00000">
            <w:pPr>
              <w:ind/>
              <w:jc w:val="center"/>
              <w:rPr>
                <w:sz w:val="28"/>
              </w:rPr>
            </w:pPr>
          </w:p>
          <w:p w14:paraId="A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A000000">
            <w:pPr>
              <w:ind/>
              <w:jc w:val="center"/>
            </w:pPr>
            <w:r>
              <w:rPr>
                <w:sz w:val="28"/>
              </w:rPr>
              <w:t>без консультации и клинического осмотра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Удаление инородного тела из ротовой полости, гортани без седации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00000">
            <w:pPr>
              <w:ind/>
              <w:jc w:val="center"/>
              <w:rPr>
                <w:sz w:val="28"/>
              </w:rPr>
            </w:pPr>
          </w:p>
          <w:p w14:paraId="A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E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Удаление секрета параанальных желез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Хирургическая обработка гнойных ран, флегмон, промывание дренажей, полостей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3000000">
            <w:pPr>
              <w:ind/>
              <w:jc w:val="center"/>
              <w:rPr>
                <w:sz w:val="28"/>
              </w:rPr>
            </w:pPr>
          </w:p>
          <w:p w14:paraId="B4000000">
            <w:pPr>
              <w:ind/>
              <w:jc w:val="center"/>
            </w:pPr>
            <w:r>
              <w:rPr>
                <w:sz w:val="28"/>
              </w:rPr>
              <w:t>от 800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5000000">
            <w:pPr>
              <w:ind/>
              <w:jc w:val="center"/>
            </w:pPr>
            <w:r>
              <w:t>Без расходных материалов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Фиксация животного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-кошка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-собака до 15 кг</w:t>
            </w:r>
          </w:p>
          <w:p w14:paraId="B9000000">
            <w:pPr>
              <w:ind/>
              <w:jc w:val="both"/>
            </w:pPr>
            <w:r>
              <w:rPr>
                <w:sz w:val="28"/>
              </w:rPr>
              <w:t>-собака 15-40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A000000">
            <w:pPr>
              <w:ind/>
              <w:jc w:val="center"/>
            </w:pPr>
          </w:p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14:paraId="B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14:paraId="B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E000000">
            <w:pPr>
              <w:ind/>
              <w:jc w:val="center"/>
            </w:pPr>
            <w:r>
              <w:rPr>
                <w:sz w:val="28"/>
              </w:rPr>
              <w:t>1 животное</w:t>
            </w:r>
          </w:p>
        </w:tc>
      </w:tr>
      <w:tr>
        <w:trPr>
          <w:trHeight w:hRule="atLeast" w:val="23"/>
        </w:trP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00000">
            <w:pPr>
              <w:tabs>
                <w:tab w:leader="none" w:pos="180" w:val="left"/>
                <w:tab w:leader="none" w:pos="360" w:val="left"/>
              </w:tabs>
              <w:ind/>
              <w:jc w:val="center"/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,</w:t>
            </w:r>
          </w:p>
          <w:p w14:paraId="C0000000">
            <w:pPr>
              <w:tabs>
                <w:tab w:leader="none" w:pos="180" w:val="left"/>
                <w:tab w:leader="none" w:pos="360" w:val="left"/>
              </w:tabs>
              <w:ind/>
              <w:jc w:val="center"/>
            </w:pPr>
            <w:r>
              <w:rPr>
                <w:b w:val="1"/>
                <w:i w:val="1"/>
                <w:sz w:val="28"/>
              </w:rPr>
              <w:t>СТОМАТОЛОГИЯ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Снятие зубных отложений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 помощью  скайлера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кошки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00000">
            <w:pPr>
              <w:ind/>
              <w:jc w:val="center"/>
              <w:rPr>
                <w:sz w:val="28"/>
              </w:rPr>
            </w:pPr>
          </w:p>
          <w:p w14:paraId="C6000000">
            <w:pPr>
              <w:ind/>
              <w:jc w:val="center"/>
              <w:rPr>
                <w:sz w:val="28"/>
              </w:rPr>
            </w:pPr>
          </w:p>
          <w:p w14:paraId="C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2000-3000</w:t>
            </w:r>
          </w:p>
          <w:p w14:paraId="C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2500-4500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9000000">
            <w:pPr>
              <w:tabs>
                <w:tab w:leader="none" w:pos="180" w:val="left"/>
              </w:tabs>
              <w:ind/>
              <w:jc w:val="center"/>
            </w:pPr>
            <w:r>
              <w:rPr>
                <w:sz w:val="28"/>
              </w:rPr>
              <w:t xml:space="preserve">В зависимости от веса и </w:t>
            </w:r>
            <w:r>
              <w:rPr>
                <w:sz w:val="28"/>
              </w:rPr>
              <w:t>сложности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Удаление временного, пародонтозного зуба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C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Удаление постоянного зуба: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кошки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00000">
            <w:pPr>
              <w:ind/>
              <w:jc w:val="center"/>
              <w:rPr>
                <w:sz w:val="28"/>
              </w:rPr>
            </w:pPr>
          </w:p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3000000">
            <w:pPr>
              <w:tabs>
                <w:tab w:leader="none" w:pos="180" w:val="left"/>
              </w:tabs>
              <w:ind/>
              <w:jc w:val="center"/>
            </w:pPr>
            <w:r>
              <w:rPr>
                <w:sz w:val="28"/>
              </w:rPr>
              <w:t>Без стоимости седации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Санация ротовой полости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6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700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9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ОПЕРАТИВНЫЕ ВМЕШАТЕЛЬСТВА У СОБАК И КОШЕК</w:t>
            </w:r>
          </w:p>
        </w:tc>
        <w:tc>
          <w:tcPr>
            <w:tcW w:type="dxa" w:w="33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C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D000000">
            <w:pPr>
              <w:ind/>
              <w:jc w:val="both"/>
              <w:rPr>
                <w:u w:val="single"/>
              </w:rPr>
            </w:pPr>
            <w:r>
              <w:rPr>
                <w:b w:val="1"/>
              </w:rPr>
              <w:t>Ампутация конечности:</w:t>
            </w:r>
          </w:p>
          <w:p w14:paraId="DE000000">
            <w:pPr>
              <w:tabs>
                <w:tab w:leader="none" w:pos="1280" w:val="left"/>
              </w:tabs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кошки</w:t>
            </w:r>
          </w:p>
          <w:p w14:paraId="DF000000">
            <w:pPr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собаки</w:t>
            </w:r>
          </w:p>
          <w:p w14:paraId="E0000000">
            <w:pPr>
              <w:ind/>
              <w:jc w:val="both"/>
            </w:pPr>
            <w:r>
              <w:rPr>
                <w:u w:val="single"/>
              </w:rPr>
              <w:t>до 5 кг</w:t>
            </w:r>
          </w:p>
          <w:p w14:paraId="E1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5 кг до 10 кг</w:t>
            </w:r>
          </w:p>
          <w:p w14:paraId="E2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10 до15кг</w:t>
            </w:r>
          </w:p>
          <w:p w14:paraId="E3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15 до 30 кг</w:t>
            </w:r>
          </w:p>
          <w:p w14:paraId="E4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свыше 30 кг</w:t>
            </w:r>
          </w:p>
          <w:p w14:paraId="E5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00000">
            <w:pPr>
              <w:ind/>
              <w:jc w:val="center"/>
            </w:pPr>
          </w:p>
          <w:p w14:paraId="E7000000">
            <w:pPr>
              <w:ind/>
              <w:jc w:val="center"/>
            </w:pPr>
            <w:r>
              <w:t>7000</w:t>
            </w:r>
          </w:p>
          <w:p w14:paraId="E8000000">
            <w:pPr>
              <w:ind/>
              <w:jc w:val="center"/>
            </w:pPr>
          </w:p>
          <w:p w14:paraId="E9000000">
            <w:pPr>
              <w:ind/>
              <w:jc w:val="center"/>
            </w:pPr>
            <w:r>
              <w:t>8500</w:t>
            </w:r>
          </w:p>
          <w:p w14:paraId="EA000000">
            <w:pPr>
              <w:ind/>
              <w:jc w:val="center"/>
            </w:pPr>
            <w:r>
              <w:t>9000</w:t>
            </w:r>
          </w:p>
          <w:p w14:paraId="EB000000">
            <w:pPr>
              <w:ind/>
              <w:jc w:val="center"/>
            </w:pPr>
            <w:r>
              <w:t>9500</w:t>
            </w:r>
          </w:p>
          <w:p w14:paraId="EC000000">
            <w:pPr>
              <w:ind/>
              <w:jc w:val="center"/>
            </w:pPr>
            <w:r>
              <w:t>10000</w:t>
            </w:r>
          </w:p>
          <w:p w14:paraId="ED000000">
            <w:pPr>
              <w:ind/>
              <w:jc w:val="center"/>
            </w:pPr>
            <w:r>
              <w:t>11000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E000000">
            <w:pPr>
              <w:ind/>
              <w:jc w:val="center"/>
            </w:pPr>
            <w: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00000">
            <w:pPr>
              <w:ind/>
              <w:jc w:val="both"/>
            </w:pPr>
            <w:r>
              <w:rPr>
                <w:b w:val="1"/>
              </w:rPr>
              <w:t>Ампутация пальца:</w:t>
            </w:r>
          </w:p>
          <w:p w14:paraId="F0000000">
            <w:pPr>
              <w:ind/>
              <w:jc w:val="both"/>
              <w:rPr>
                <w:u w:val="single"/>
              </w:rPr>
            </w:pPr>
            <w:r>
              <w:t>кошки</w:t>
            </w:r>
          </w:p>
          <w:p w14:paraId="F1000000">
            <w:pPr>
              <w:ind/>
              <w:jc w:val="both"/>
            </w:pPr>
            <w:r>
              <w:rPr>
                <w:u w:val="single"/>
              </w:rPr>
              <w:t>собаки</w:t>
            </w:r>
          </w:p>
          <w:p w14:paraId="F2000000">
            <w:pPr>
              <w:ind/>
              <w:jc w:val="both"/>
            </w:pPr>
            <w:r>
              <w:t>до 2-х недель</w:t>
            </w:r>
          </w:p>
          <w:p w14:paraId="F3000000">
            <w:pPr>
              <w:ind/>
              <w:jc w:val="both"/>
            </w:pPr>
            <w:r>
              <w:t>до 3-х месяцев</w:t>
            </w:r>
          </w:p>
          <w:p w14:paraId="F4000000">
            <w:pPr>
              <w:ind/>
              <w:jc w:val="both"/>
            </w:pPr>
            <w:r>
              <w:t>свыше 3-х месяцев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5000000">
            <w:pPr>
              <w:ind/>
              <w:jc w:val="center"/>
            </w:pPr>
          </w:p>
          <w:p w14:paraId="F6000000">
            <w:pPr>
              <w:ind/>
              <w:jc w:val="center"/>
            </w:pPr>
            <w:r>
              <w:t>2000</w:t>
            </w:r>
          </w:p>
          <w:p w14:paraId="F7000000">
            <w:pPr>
              <w:ind/>
              <w:jc w:val="center"/>
            </w:pPr>
          </w:p>
          <w:p w14:paraId="F8000000">
            <w:pPr>
              <w:ind/>
              <w:jc w:val="center"/>
            </w:pPr>
            <w:r>
              <w:t>1000</w:t>
            </w:r>
          </w:p>
          <w:p w14:paraId="F9000000">
            <w:pPr>
              <w:ind/>
              <w:jc w:val="center"/>
            </w:pPr>
            <w:r>
              <w:t>1500</w:t>
            </w:r>
          </w:p>
          <w:p w14:paraId="FA000000">
            <w:pPr>
              <w:ind/>
              <w:jc w:val="center"/>
            </w:pPr>
            <w:r>
              <w:t>3000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FB000000">
            <w:pPr>
              <w:ind/>
              <w:jc w:val="center"/>
            </w:pPr>
            <w:r>
              <w:t>Со стоимостью наркоза, шовного и расходного материалов, местная анестезия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C000000">
            <w:pPr>
              <w:ind/>
              <w:jc w:val="both"/>
              <w:rPr>
                <w:u w:val="single"/>
              </w:rPr>
            </w:pPr>
            <w:r>
              <w:rPr>
                <w:b w:val="1"/>
              </w:rPr>
              <w:t>Бужирование уретростомы:</w:t>
            </w:r>
          </w:p>
          <w:p w14:paraId="FD000000">
            <w:pPr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коты</w:t>
            </w:r>
          </w:p>
          <w:p w14:paraId="FE000000">
            <w:pPr>
              <w:ind/>
              <w:jc w:val="both"/>
            </w:pPr>
            <w:r>
              <w:rPr>
                <w:u w:val="single"/>
              </w:rPr>
              <w:t>кобели</w:t>
            </w:r>
          </w:p>
          <w:p w14:paraId="FF00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до 5 кг</w:t>
            </w:r>
          </w:p>
          <w:p w14:paraId="00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5 до 10 кг</w:t>
            </w:r>
          </w:p>
          <w:p w14:paraId="01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10 до 25 кг</w:t>
            </w:r>
          </w:p>
          <w:p w14:paraId="02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 xml:space="preserve">от 25 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3010000">
            <w:pPr>
              <w:ind/>
              <w:jc w:val="center"/>
            </w:pPr>
          </w:p>
          <w:p w14:paraId="04010000">
            <w:r>
              <w:t xml:space="preserve">                        300</w:t>
            </w:r>
          </w:p>
          <w:p w14:paraId="05010000">
            <w:pPr>
              <w:ind/>
              <w:jc w:val="center"/>
            </w:pPr>
          </w:p>
          <w:p w14:paraId="06010000">
            <w:pPr>
              <w:ind/>
              <w:jc w:val="center"/>
            </w:pPr>
            <w:r>
              <w:t>300</w:t>
            </w:r>
          </w:p>
          <w:p w14:paraId="07010000">
            <w:pPr>
              <w:ind/>
              <w:jc w:val="center"/>
            </w:pPr>
            <w:r>
              <w:t>400</w:t>
            </w:r>
          </w:p>
          <w:p w14:paraId="08010000">
            <w:pPr>
              <w:ind/>
              <w:jc w:val="center"/>
            </w:pPr>
            <w:r>
              <w:t>500</w:t>
            </w:r>
          </w:p>
          <w:p w14:paraId="09010000">
            <w:pPr>
              <w:ind/>
              <w:jc w:val="center"/>
            </w:pPr>
            <w:r>
              <w:t>600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A010000">
            <w:pPr>
              <w:ind/>
              <w:jc w:val="center"/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B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Удаление(Вправление)глазного яблока, удаление инородного предмета из глаза:</w:t>
            </w:r>
          </w:p>
          <w:p w14:paraId="0C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кошки</w:t>
            </w:r>
          </w:p>
          <w:p w14:paraId="0D010000">
            <w:pPr>
              <w:ind/>
              <w:jc w:val="both"/>
            </w:pPr>
            <w:r>
              <w:rPr>
                <w:b w:val="1"/>
              </w:rPr>
              <w:t>собаки</w:t>
            </w:r>
          </w:p>
          <w:p w14:paraId="0E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до 5 кг</w:t>
            </w:r>
          </w:p>
          <w:p w14:paraId="0F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5 до 10 кг</w:t>
            </w:r>
          </w:p>
          <w:p w14:paraId="10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10 до 25 кг</w:t>
            </w:r>
          </w:p>
          <w:p w14:paraId="11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b w:val="1"/>
              </w:rPr>
            </w:pPr>
            <w:r>
              <w:t>от 25 до 40 кг</w:t>
            </w:r>
          </w:p>
          <w:p w14:paraId="12010000">
            <w:pPr>
              <w:ind/>
              <w:jc w:val="both"/>
              <w:rPr>
                <w:b w:val="1"/>
              </w:rPr>
            </w:pPr>
            <w:r>
              <w:rPr>
                <w:b w:val="1"/>
              </w:rPr>
              <w:t>свыше 40 кг</w:t>
            </w:r>
          </w:p>
          <w:p w14:paraId="13010000">
            <w:pPr>
              <w:ind/>
              <w:jc w:val="both"/>
              <w:rPr>
                <w:b w:val="1"/>
              </w:rPr>
            </w:pPr>
          </w:p>
          <w:p w14:paraId="14010000">
            <w:pPr>
              <w:ind/>
              <w:jc w:val="both"/>
            </w:pPr>
            <w:r>
              <w:rPr>
                <w:b w:val="1"/>
              </w:rPr>
              <w:t>Вправление, резекция  выпавшего влагалища, прямой кишки, ректопексия</w:t>
            </w:r>
          </w:p>
          <w:p w14:paraId="15010000">
            <w:pPr>
              <w:tabs>
                <w:tab w:leader="none" w:pos="1248" w:val="left"/>
              </w:tabs>
              <w:ind/>
              <w:jc w:val="both"/>
              <w:rPr>
                <w:u w:val="single"/>
              </w:rPr>
            </w:pPr>
            <w:r>
              <w:t>кошки</w:t>
            </w:r>
            <w:r>
              <w:tab/>
            </w:r>
          </w:p>
          <w:p w14:paraId="16010000">
            <w:pPr>
              <w:ind/>
              <w:jc w:val="both"/>
            </w:pPr>
            <w:r>
              <w:rPr>
                <w:u w:val="single"/>
              </w:rPr>
              <w:t>собаки</w:t>
            </w:r>
          </w:p>
          <w:p w14:paraId="17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до 5 кг</w:t>
            </w:r>
          </w:p>
          <w:p w14:paraId="18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5 до 10 кг</w:t>
            </w:r>
          </w:p>
          <w:p w14:paraId="19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10 до 25 кг</w:t>
            </w:r>
          </w:p>
          <w:p w14:paraId="1A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от 25 до 40 кг</w:t>
            </w:r>
          </w:p>
          <w:p w14:paraId="1B010000">
            <w:pPr>
              <w:tabs>
                <w:tab w:leader="none" w:pos="360" w:val="left"/>
                <w:tab w:leader="none" w:pos="420" w:val="left"/>
              </w:tabs>
              <w:ind/>
              <w:jc w:val="both"/>
            </w:pPr>
            <w: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10000">
            <w:pPr>
              <w:ind/>
              <w:jc w:val="center"/>
            </w:pPr>
          </w:p>
          <w:p w14:paraId="1D010000">
            <w:pPr>
              <w:ind/>
              <w:jc w:val="center"/>
            </w:pPr>
          </w:p>
          <w:p w14:paraId="1E010000">
            <w:pPr>
              <w:ind/>
              <w:jc w:val="center"/>
            </w:pPr>
            <w:r>
              <w:t>4500</w:t>
            </w:r>
            <w:r>
              <w:t>-6000</w:t>
            </w:r>
          </w:p>
          <w:p w14:paraId="1F010000">
            <w:pPr>
              <w:ind/>
              <w:jc w:val="center"/>
            </w:pPr>
          </w:p>
          <w:p w14:paraId="20010000">
            <w:r>
              <w:t xml:space="preserve">            </w:t>
            </w:r>
          </w:p>
          <w:p w14:paraId="21010000">
            <w:r>
              <w:t xml:space="preserve">                      6000</w:t>
            </w:r>
          </w:p>
          <w:p w14:paraId="22010000">
            <w:pPr>
              <w:ind/>
              <w:jc w:val="center"/>
            </w:pPr>
            <w:r>
              <w:t>6500-8000</w:t>
            </w:r>
          </w:p>
          <w:p w14:paraId="23010000">
            <w:pPr>
              <w:ind/>
              <w:jc w:val="center"/>
            </w:pPr>
            <w:r>
              <w:t>8000-8500</w:t>
            </w:r>
          </w:p>
          <w:p w14:paraId="24010000">
            <w:pPr>
              <w:ind/>
              <w:jc w:val="center"/>
            </w:pPr>
            <w:r>
              <w:t>8500-9500</w:t>
            </w:r>
          </w:p>
          <w:p w14:paraId="25010000">
            <w:pPr>
              <w:ind/>
              <w:jc w:val="center"/>
            </w:pPr>
            <w:r>
              <w:t>От 9500</w:t>
            </w:r>
          </w:p>
          <w:p w14:paraId="26010000">
            <w:pPr>
              <w:ind/>
              <w:jc w:val="center"/>
            </w:pPr>
          </w:p>
          <w:p w14:paraId="27010000">
            <w:pPr>
              <w:ind/>
              <w:jc w:val="center"/>
            </w:pPr>
          </w:p>
          <w:p w14:paraId="28010000">
            <w:pPr>
              <w:ind/>
              <w:jc w:val="center"/>
            </w:pPr>
          </w:p>
          <w:p w14:paraId="29010000">
            <w:pPr>
              <w:ind/>
              <w:jc w:val="center"/>
            </w:pPr>
            <w:r>
              <w:t>от 6500</w:t>
            </w:r>
          </w:p>
          <w:p w14:paraId="2A010000">
            <w:pPr>
              <w:ind/>
              <w:jc w:val="center"/>
            </w:pPr>
          </w:p>
          <w:p w14:paraId="2B010000">
            <w:pPr>
              <w:ind/>
              <w:jc w:val="center"/>
            </w:pPr>
          </w:p>
          <w:p w14:paraId="2C010000">
            <w:pPr>
              <w:ind/>
              <w:jc w:val="center"/>
            </w:pPr>
            <w:r>
              <w:t>7000</w:t>
            </w:r>
          </w:p>
          <w:p w14:paraId="2D010000">
            <w:pPr>
              <w:ind/>
              <w:jc w:val="center"/>
            </w:pPr>
            <w:r>
              <w:t>8500-9000</w:t>
            </w:r>
          </w:p>
          <w:p w14:paraId="2E010000">
            <w:pPr>
              <w:ind/>
              <w:jc w:val="center"/>
            </w:pPr>
            <w:r>
              <w:t>9000-9500</w:t>
            </w:r>
          </w:p>
          <w:p w14:paraId="2F010000">
            <w:pPr>
              <w:ind/>
              <w:jc w:val="center"/>
            </w:pPr>
            <w:r>
              <w:t>10000</w:t>
            </w:r>
          </w:p>
          <w:p w14:paraId="30010000">
            <w:pPr>
              <w:ind/>
              <w:jc w:val="center"/>
            </w:pPr>
            <w:r>
              <w:t>12500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1010000">
            <w:pPr>
              <w:ind/>
              <w:jc w:val="center"/>
            </w:pPr>
            <w: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Вскрытие абсцесса, гематомы, лимфоэкстравазата:</w:t>
            </w:r>
          </w:p>
          <w:p w14:paraId="33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34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35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36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37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38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39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10000">
            <w:pPr>
              <w:ind/>
              <w:jc w:val="center"/>
              <w:rPr>
                <w:sz w:val="28"/>
              </w:rPr>
            </w:pPr>
          </w:p>
          <w:p w14:paraId="3B010000">
            <w:pPr>
              <w:ind/>
              <w:jc w:val="center"/>
              <w:rPr>
                <w:sz w:val="28"/>
              </w:rPr>
            </w:pPr>
          </w:p>
          <w:p w14:paraId="3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1500-3000</w:t>
            </w:r>
          </w:p>
          <w:p w14:paraId="3D010000">
            <w:pPr>
              <w:ind/>
              <w:jc w:val="center"/>
              <w:rPr>
                <w:sz w:val="28"/>
              </w:rPr>
            </w:pPr>
          </w:p>
          <w:p w14:paraId="3E010000">
            <w:pPr>
              <w:ind/>
              <w:jc w:val="center"/>
              <w:rPr>
                <w:sz w:val="28"/>
              </w:rPr>
            </w:pPr>
          </w:p>
          <w:p w14:paraId="3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14:paraId="4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3000-3500</w:t>
            </w:r>
          </w:p>
          <w:p w14:paraId="4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3500-4000</w:t>
            </w:r>
          </w:p>
          <w:p w14:paraId="4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4000-4500</w:t>
            </w:r>
          </w:p>
          <w:p w14:paraId="4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4500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401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10000">
            <w:pPr>
              <w:tabs>
                <w:tab w:leader="none" w:pos="2130" w:val="left"/>
              </w:tabs>
              <w:ind/>
              <w:jc w:val="both"/>
              <w:rPr>
                <w:b w:val="1"/>
                <w:i w:val="1"/>
                <w:sz w:val="28"/>
                <w:u w:val="single"/>
              </w:rPr>
            </w:pPr>
            <w:r>
              <w:rPr>
                <w:b w:val="1"/>
                <w:sz w:val="28"/>
              </w:rPr>
              <w:t>Вправление вывиха нижней челюсти</w:t>
            </w:r>
          </w:p>
          <w:p w14:paraId="46010000">
            <w:pPr>
              <w:tabs>
                <w:tab w:leader="none" w:pos="2130" w:val="left"/>
              </w:tabs>
              <w:ind/>
              <w:jc w:val="both"/>
              <w:rPr>
                <w:b w:val="1"/>
                <w:i w:val="1"/>
                <w:sz w:val="28"/>
                <w:u w:val="single"/>
              </w:rPr>
            </w:pPr>
            <w:r>
              <w:rPr>
                <w:b w:val="1"/>
                <w:i w:val="1"/>
                <w:sz w:val="28"/>
                <w:u w:val="single"/>
              </w:rPr>
              <w:t>Кошки</w:t>
            </w:r>
          </w:p>
          <w:p w14:paraId="47010000">
            <w:pPr>
              <w:tabs>
                <w:tab w:leader="none" w:pos="2130" w:val="left"/>
              </w:tabs>
              <w:ind/>
              <w:jc w:val="both"/>
              <w:rPr>
                <w:sz w:val="28"/>
              </w:rPr>
            </w:pPr>
            <w:r>
              <w:rPr>
                <w:b w:val="1"/>
                <w:i w:val="1"/>
                <w:sz w:val="28"/>
                <w:u w:val="single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10000">
            <w:pPr>
              <w:ind/>
              <w:jc w:val="center"/>
              <w:rPr>
                <w:sz w:val="28"/>
              </w:rPr>
            </w:pPr>
          </w:p>
          <w:p w14:paraId="49010000">
            <w:pPr>
              <w:ind/>
              <w:jc w:val="center"/>
              <w:rPr>
                <w:sz w:val="28"/>
              </w:rPr>
            </w:pPr>
          </w:p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2000=</w:t>
            </w:r>
          </w:p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2000-4000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C010000">
            <w:pPr>
              <w:ind/>
              <w:jc w:val="center"/>
            </w:pPr>
            <w:r>
              <w:rPr>
                <w:sz w:val="28"/>
              </w:rPr>
              <w:t>Со стоимость наркоза,шовного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 xml:space="preserve">Грыжесечение пупочная </w:t>
            </w:r>
          </w:p>
          <w:p w14:paraId="4E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4F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50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51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52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53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54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10000">
            <w:pPr>
              <w:ind/>
              <w:jc w:val="center"/>
              <w:rPr>
                <w:sz w:val="28"/>
              </w:rPr>
            </w:pPr>
          </w:p>
          <w:p w14:paraId="5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4000=</w:t>
            </w:r>
          </w:p>
          <w:p w14:paraId="57010000">
            <w:pPr>
              <w:ind/>
              <w:jc w:val="center"/>
              <w:rPr>
                <w:sz w:val="28"/>
              </w:rPr>
            </w:pPr>
          </w:p>
          <w:p w14:paraId="5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4500-5500</w:t>
            </w:r>
          </w:p>
          <w:p w14:paraId="5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6000-7000</w:t>
            </w:r>
          </w:p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7000-7500</w:t>
            </w:r>
          </w:p>
          <w:p w14:paraId="5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7500-8000</w:t>
            </w:r>
          </w:p>
          <w:p w14:paraId="5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9500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D01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Грыжесечение паховая</w:t>
            </w:r>
          </w:p>
          <w:p w14:paraId="5F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Кошки</w:t>
            </w:r>
          </w:p>
          <w:p w14:paraId="60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Собаки</w:t>
            </w:r>
          </w:p>
          <w:p w14:paraId="61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до 5 кг</w:t>
            </w:r>
          </w:p>
          <w:p w14:paraId="62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 5 до 10 кг</w:t>
            </w:r>
          </w:p>
          <w:p w14:paraId="63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 10 до 25 кг</w:t>
            </w:r>
          </w:p>
          <w:p w14:paraId="64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от 25 до 40 кг</w:t>
            </w:r>
          </w:p>
          <w:p w14:paraId="65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Более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10000">
            <w:pPr>
              <w:ind/>
              <w:jc w:val="center"/>
              <w:rPr>
                <w:sz w:val="28"/>
              </w:rPr>
            </w:pPr>
          </w:p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68010000">
            <w:pPr>
              <w:ind/>
              <w:jc w:val="center"/>
              <w:rPr>
                <w:sz w:val="28"/>
              </w:rPr>
            </w:pPr>
          </w:p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6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9500</w:t>
            </w:r>
          </w:p>
          <w:p w14:paraId="6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10500</w:t>
            </w:r>
          </w:p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E010000">
            <w:pPr>
              <w:ind/>
              <w:jc w:val="center"/>
            </w:pPr>
            <w:r>
              <w:rPr>
                <w:sz w:val="28"/>
              </w:rPr>
              <w:t>Со стоимостью наркоза, шового и расходного материала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Зондирование желудка</w:t>
            </w:r>
          </w:p>
          <w:p w14:paraId="70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71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10 кг</w:t>
            </w:r>
          </w:p>
          <w:p w14:paraId="7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  <w:p w14:paraId="7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10000">
            <w:pPr>
              <w:ind/>
              <w:jc w:val="center"/>
              <w:rPr>
                <w:sz w:val="28"/>
              </w:rPr>
            </w:pPr>
          </w:p>
          <w:p w14:paraId="7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14:paraId="78010000">
            <w:pPr>
              <w:ind/>
              <w:jc w:val="center"/>
              <w:rPr>
                <w:sz w:val="28"/>
              </w:rPr>
            </w:pPr>
          </w:p>
          <w:p w14:paraId="7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14:paraId="7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D010000">
            <w:pPr>
              <w:ind/>
              <w:jc w:val="center"/>
            </w:pPr>
            <w:r>
              <w:rPr>
                <w:sz w:val="28"/>
              </w:rPr>
              <w:t>+ стоимость анестезии</w:t>
            </w:r>
          </w:p>
        </w:tc>
      </w:tr>
      <w:tr>
        <w:trPr>
          <w:trHeight w:hRule="atLeast" w:val="2554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Кастрация:</w:t>
            </w:r>
            <w:r>
              <w:rPr>
                <w:sz w:val="28"/>
              </w:rPr>
              <w:t xml:space="preserve"> (без патологии/крипторха)</w:t>
            </w:r>
          </w:p>
          <w:p w14:paraId="7F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кота</w:t>
            </w:r>
          </w:p>
          <w:p w14:paraId="80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кобеля</w:t>
            </w:r>
          </w:p>
          <w:p w14:paraId="81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82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83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84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85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6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10000">
            <w:pPr>
              <w:rPr>
                <w:sz w:val="28"/>
              </w:rPr>
            </w:pPr>
            <w:r>
              <w:rPr>
                <w:sz w:val="26"/>
              </w:rPr>
              <w:t xml:space="preserve">    </w:t>
            </w:r>
          </w:p>
          <w:p w14:paraId="8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2000/3000</w:t>
            </w:r>
          </w:p>
          <w:p w14:paraId="88010000">
            <w:pPr>
              <w:ind/>
              <w:jc w:val="center"/>
              <w:rPr>
                <w:sz w:val="28"/>
              </w:rPr>
            </w:pPr>
          </w:p>
          <w:p w14:paraId="89010000">
            <w:pPr>
              <w:ind/>
              <w:jc w:val="center"/>
              <w:rPr>
                <w:sz w:val="28"/>
              </w:rPr>
            </w:pPr>
          </w:p>
          <w:p w14:paraId="8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4000/5000</w:t>
            </w:r>
          </w:p>
          <w:p w14:paraId="8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5000/5500</w:t>
            </w:r>
          </w:p>
          <w:p w14:paraId="8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6500/7000</w:t>
            </w:r>
          </w:p>
          <w:p w14:paraId="8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7000/8000</w:t>
            </w:r>
          </w:p>
          <w:p w14:paraId="8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9000/10000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F01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Кастрация кота с одновременной экзартикуляцией:</w:t>
            </w:r>
          </w:p>
          <w:p w14:paraId="9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грудных конечностях</w:t>
            </w:r>
          </w:p>
          <w:p w14:paraId="9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всех конечностях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10000">
            <w:pPr>
              <w:ind/>
              <w:jc w:val="center"/>
              <w:rPr>
                <w:sz w:val="28"/>
              </w:rPr>
            </w:pPr>
          </w:p>
          <w:p w14:paraId="94010000">
            <w:pPr>
              <w:ind/>
              <w:jc w:val="center"/>
              <w:rPr>
                <w:sz w:val="28"/>
              </w:rPr>
            </w:pPr>
          </w:p>
          <w:p w14:paraId="95010000">
            <w:pPr>
              <w:ind/>
              <w:jc w:val="center"/>
              <w:rPr>
                <w:sz w:val="28"/>
              </w:rPr>
            </w:pPr>
          </w:p>
          <w:p w14:paraId="9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9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  <w:p w14:paraId="9901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Кесарево сечение:</w:t>
            </w:r>
          </w:p>
          <w:p w14:paraId="9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Кошки/Кошки в ночное время</w:t>
            </w:r>
          </w:p>
          <w:p w14:paraId="9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Собаки/Собаки в ночное время</w:t>
            </w:r>
          </w:p>
          <w:p w14:paraId="9D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9E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9F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15 кг</w:t>
            </w:r>
          </w:p>
          <w:p w14:paraId="A0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15 до 20 кг</w:t>
            </w:r>
          </w:p>
          <w:p w14:paraId="A1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20 до 40 кг</w:t>
            </w:r>
          </w:p>
          <w:p w14:paraId="A2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10000">
            <w:pPr>
              <w:ind/>
              <w:jc w:val="center"/>
              <w:rPr>
                <w:sz w:val="28"/>
              </w:rPr>
            </w:pPr>
          </w:p>
          <w:p w14:paraId="A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8000-9500</w:t>
            </w:r>
          </w:p>
          <w:p w14:paraId="A5010000">
            <w:pPr>
              <w:ind/>
              <w:jc w:val="center"/>
              <w:rPr>
                <w:sz w:val="28"/>
              </w:rPr>
            </w:pPr>
          </w:p>
          <w:p w14:paraId="A6010000">
            <w:pPr>
              <w:ind/>
              <w:jc w:val="center"/>
              <w:rPr>
                <w:sz w:val="28"/>
              </w:rPr>
            </w:pPr>
          </w:p>
          <w:p w14:paraId="A7010000">
            <w:pPr>
              <w:ind/>
              <w:jc w:val="center"/>
              <w:rPr>
                <w:sz w:val="28"/>
              </w:rPr>
            </w:pPr>
          </w:p>
          <w:p w14:paraId="A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8500/10500</w:t>
            </w:r>
          </w:p>
          <w:p w14:paraId="A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9500/12000</w:t>
            </w:r>
          </w:p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11000/13500</w:t>
            </w:r>
          </w:p>
          <w:p w14:paraId="A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12500/15000</w:t>
            </w:r>
          </w:p>
          <w:p w14:paraId="A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13000/16000</w:t>
            </w:r>
          </w:p>
          <w:p w14:paraId="A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15000/18000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E010000">
            <w:pPr>
              <w:rPr>
                <w:sz w:val="28"/>
              </w:rPr>
            </w:pPr>
          </w:p>
          <w:p w14:paraId="A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 стоимостью наркоза, шовного и расходного материалов.</w:t>
            </w:r>
          </w:p>
          <w:p w14:paraId="B0010000">
            <w:pPr>
              <w:ind/>
              <w:jc w:val="center"/>
            </w:pPr>
            <w:r>
              <w:rPr>
                <w:sz w:val="28"/>
              </w:rPr>
              <w:t>Реанимация плодов +500 рублей за плод</w:t>
            </w:r>
          </w:p>
        </w:tc>
      </w:tr>
      <w:tr>
        <w:trPr>
          <w:trHeight w:hRule="atLeast" w:val="209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Купирование, удаление (по показаниям)</w:t>
            </w:r>
          </w:p>
          <w:p w14:paraId="B2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хвоста:</w:t>
            </w:r>
          </w:p>
          <w:p w14:paraId="B3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B4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B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 – 5 дней</w:t>
            </w:r>
          </w:p>
          <w:p w14:paraId="B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6 дней – 2 месяца</w:t>
            </w:r>
          </w:p>
          <w:p w14:paraId="B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 – 3,5 месяца</w:t>
            </w:r>
          </w:p>
          <w:p w14:paraId="B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3,5месяца и выше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9010000">
            <w:pPr>
              <w:ind/>
              <w:jc w:val="center"/>
              <w:rPr>
                <w:sz w:val="28"/>
              </w:rPr>
            </w:pPr>
          </w:p>
          <w:p w14:paraId="BA010000">
            <w:pPr>
              <w:ind/>
              <w:jc w:val="center"/>
              <w:rPr>
                <w:sz w:val="28"/>
              </w:rPr>
            </w:pPr>
          </w:p>
          <w:p w14:paraId="B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14:paraId="BC010000">
            <w:pPr>
              <w:ind/>
              <w:jc w:val="center"/>
              <w:rPr>
                <w:sz w:val="28"/>
              </w:rPr>
            </w:pPr>
          </w:p>
          <w:p w14:paraId="BD010000">
            <w:pPr>
              <w:ind/>
              <w:jc w:val="center"/>
              <w:rPr>
                <w:sz w:val="28"/>
              </w:rPr>
            </w:pPr>
          </w:p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14:paraId="B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1000-1500</w:t>
            </w:r>
          </w:p>
          <w:p w14:paraId="C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14:paraId="C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201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09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Лапаротомия:</w:t>
            </w:r>
          </w:p>
          <w:p w14:paraId="C4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C5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C6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C7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C8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20 кг</w:t>
            </w:r>
          </w:p>
          <w:p w14:paraId="C9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20 до 40 кг</w:t>
            </w:r>
          </w:p>
          <w:p w14:paraId="CA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B010000">
            <w:pPr>
              <w:ind/>
              <w:jc w:val="center"/>
              <w:rPr>
                <w:sz w:val="28"/>
              </w:rPr>
            </w:pPr>
          </w:p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5000=</w:t>
            </w:r>
          </w:p>
          <w:p w14:paraId="CD010000">
            <w:pPr>
              <w:ind/>
              <w:jc w:val="center"/>
              <w:rPr>
                <w:sz w:val="28"/>
              </w:rPr>
            </w:pPr>
          </w:p>
          <w:p w14:paraId="C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14:paraId="C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D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D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10000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301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09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4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Мастэктомия регионарная:</w:t>
            </w:r>
          </w:p>
          <w:p w14:paraId="D5010000">
            <w:pPr>
              <w:tabs>
                <w:tab w:leader="none" w:pos="2000" w:val="left"/>
              </w:tabs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  <w:r>
              <w:rPr>
                <w:sz w:val="28"/>
              </w:rPr>
              <w:tab/>
            </w:r>
          </w:p>
          <w:p w14:paraId="D6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D7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D8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D9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DA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DB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свыше 40 кг</w:t>
            </w:r>
          </w:p>
          <w:p w14:paraId="DC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Мастэктомия унилатеральная</w:t>
            </w:r>
          </w:p>
          <w:p w14:paraId="DD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DE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D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E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E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E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 25 до 40 кг</w:t>
            </w:r>
          </w:p>
          <w:p w14:paraId="E3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</w:rPr>
              <w:t>свыше 40 кг</w:t>
            </w:r>
          </w:p>
          <w:p w14:paraId="E4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Мастэктомия тотальная</w:t>
            </w:r>
          </w:p>
          <w:p w14:paraId="E501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E601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E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E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E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E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от 25 до 40 кг</w:t>
            </w:r>
          </w:p>
          <w:p w14:paraId="E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  <w:p w14:paraId="EC01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D010000">
            <w:pPr>
              <w:ind/>
              <w:jc w:val="center"/>
              <w:rPr>
                <w:sz w:val="28"/>
              </w:rPr>
            </w:pPr>
          </w:p>
          <w:p w14:paraId="EE010000">
            <w:pPr>
              <w:ind/>
              <w:jc w:val="center"/>
              <w:rPr>
                <w:sz w:val="28"/>
              </w:rPr>
            </w:pPr>
          </w:p>
          <w:p w14:paraId="E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8000=</w:t>
            </w:r>
          </w:p>
          <w:p w14:paraId="F0010000">
            <w:pPr>
              <w:ind/>
              <w:jc w:val="center"/>
              <w:rPr>
                <w:sz w:val="28"/>
              </w:rPr>
            </w:pPr>
          </w:p>
          <w:p w14:paraId="F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8000=</w:t>
            </w:r>
          </w:p>
          <w:p w14:paraId="F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8500=</w:t>
            </w:r>
          </w:p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11000=</w:t>
            </w:r>
          </w:p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11500=</w:t>
            </w:r>
          </w:p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12000=</w:t>
            </w:r>
          </w:p>
          <w:p w14:paraId="F6010000">
            <w:pPr>
              <w:ind/>
              <w:jc w:val="center"/>
              <w:rPr>
                <w:sz w:val="28"/>
              </w:rPr>
            </w:pPr>
          </w:p>
          <w:p w14:paraId="F7010000">
            <w:pPr>
              <w:ind/>
              <w:jc w:val="center"/>
              <w:rPr>
                <w:sz w:val="28"/>
              </w:rPr>
            </w:pPr>
          </w:p>
          <w:p w14:paraId="F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10000=</w:t>
            </w:r>
          </w:p>
          <w:p w14:paraId="F9010000">
            <w:pPr>
              <w:ind/>
              <w:jc w:val="center"/>
              <w:rPr>
                <w:sz w:val="28"/>
              </w:rPr>
            </w:pPr>
          </w:p>
          <w:p w14:paraId="F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10000=</w:t>
            </w:r>
          </w:p>
          <w:p w14:paraId="F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13000=</w:t>
            </w:r>
          </w:p>
          <w:p w14:paraId="F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14000=</w:t>
            </w:r>
          </w:p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14500=</w:t>
            </w:r>
          </w:p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15000=</w:t>
            </w:r>
          </w:p>
          <w:p w14:paraId="FF010000">
            <w:pPr>
              <w:ind/>
              <w:jc w:val="center"/>
              <w:rPr>
                <w:sz w:val="28"/>
              </w:rPr>
            </w:pPr>
          </w:p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12000</w:t>
            </w:r>
          </w:p>
          <w:p w14:paraId="01020000">
            <w:pPr>
              <w:ind/>
              <w:jc w:val="center"/>
              <w:rPr>
                <w:sz w:val="28"/>
              </w:rPr>
            </w:pPr>
          </w:p>
          <w:p w14:paraId="0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12000=</w:t>
            </w:r>
          </w:p>
          <w:p w14:paraId="0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14000=</w:t>
            </w:r>
          </w:p>
          <w:p w14:paraId="0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14500=</w:t>
            </w:r>
          </w:p>
          <w:p w14:paraId="0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15000=</w:t>
            </w:r>
          </w:p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15500=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7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09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8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Наложение гипсовой повязки:</w:t>
            </w:r>
          </w:p>
          <w:p w14:paraId="09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0A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0B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до 5 кг</w:t>
            </w:r>
          </w:p>
          <w:p w14:paraId="0C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от 5 до 10 кг</w:t>
            </w:r>
          </w:p>
          <w:p w14:paraId="0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от 10 до 25 кг</w:t>
            </w:r>
          </w:p>
          <w:p w14:paraId="0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от 25 до 50 кг</w:t>
            </w:r>
          </w:p>
          <w:p w14:paraId="0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свыше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0020000">
            <w:pPr>
              <w:ind/>
              <w:jc w:val="center"/>
              <w:rPr>
                <w:sz w:val="28"/>
              </w:rPr>
            </w:pPr>
          </w:p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12020000">
            <w:pPr>
              <w:ind/>
              <w:jc w:val="center"/>
              <w:rPr>
                <w:sz w:val="28"/>
              </w:rPr>
            </w:pPr>
          </w:p>
          <w:p w14:paraId="13020000">
            <w:pPr>
              <w:ind/>
              <w:jc w:val="center"/>
              <w:rPr>
                <w:sz w:val="28"/>
              </w:rPr>
            </w:pPr>
          </w:p>
          <w:p w14:paraId="1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1502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>1500</w:t>
            </w:r>
          </w:p>
          <w:p w14:paraId="1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1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14:paraId="1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9020000">
            <w:pPr>
              <w:ind/>
              <w:jc w:val="center"/>
            </w:pPr>
            <w:r>
              <w:rPr>
                <w:sz w:val="28"/>
              </w:rPr>
              <w:t>без релаксации</w:t>
            </w:r>
          </w:p>
        </w:tc>
      </w:tr>
      <w:tr>
        <w:trPr>
          <w:trHeight w:hRule="atLeast" w:val="209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Нефротомия, нефроэктомия:</w:t>
            </w:r>
          </w:p>
          <w:p w14:paraId="1B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1C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1D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1E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1F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20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2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20000">
            <w:pPr>
              <w:ind/>
              <w:jc w:val="center"/>
              <w:rPr>
                <w:sz w:val="28"/>
              </w:rPr>
            </w:pPr>
          </w:p>
          <w:p w14:paraId="23020000">
            <w:pPr>
              <w:ind/>
              <w:jc w:val="center"/>
              <w:rPr>
                <w:sz w:val="28"/>
              </w:rPr>
            </w:pPr>
          </w:p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  <w:p w14:paraId="25020000">
            <w:pPr>
              <w:ind/>
              <w:jc w:val="center"/>
              <w:rPr>
                <w:sz w:val="28"/>
              </w:rPr>
            </w:pPr>
          </w:p>
          <w:p w14:paraId="2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9500</w:t>
            </w:r>
          </w:p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  <w:p w14:paraId="2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  <w:p w14:paraId="2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B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929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Овариогистерэктомия по показаниям:</w:t>
            </w:r>
          </w:p>
          <w:p w14:paraId="2D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2E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2F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30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31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32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30 кг</w:t>
            </w:r>
          </w:p>
          <w:p w14:paraId="33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30 до 40 кг</w:t>
            </w:r>
          </w:p>
          <w:p w14:paraId="34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20000">
            <w:pPr>
              <w:ind/>
              <w:jc w:val="center"/>
              <w:rPr>
                <w:sz w:val="28"/>
              </w:rPr>
            </w:pPr>
          </w:p>
          <w:p w14:paraId="36020000">
            <w:pPr>
              <w:ind/>
              <w:jc w:val="center"/>
              <w:rPr>
                <w:sz w:val="28"/>
              </w:rPr>
            </w:pPr>
          </w:p>
          <w:p w14:paraId="3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38020000">
            <w:pPr>
              <w:ind/>
              <w:jc w:val="center"/>
              <w:rPr>
                <w:sz w:val="28"/>
              </w:rPr>
            </w:pPr>
          </w:p>
          <w:p w14:paraId="3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  <w:p w14:paraId="3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3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10500</w:t>
            </w:r>
          </w:p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  <w:p w14:paraId="3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11500</w:t>
            </w:r>
          </w:p>
          <w:p w14:paraId="3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12000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F020000">
            <w:pPr>
              <w:ind/>
              <w:jc w:val="center"/>
            </w:pPr>
            <w:r>
              <w:rPr>
                <w:sz w:val="28"/>
              </w:rPr>
              <w:t>Пиометра, гематометра, новообразования матки, кисты яичников и т.д. 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Операция при отогематоме</w:t>
            </w:r>
          </w:p>
          <w:p w14:paraId="41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42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4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44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45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4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20000">
            <w:pPr>
              <w:ind/>
              <w:jc w:val="center"/>
              <w:rPr>
                <w:sz w:val="28"/>
              </w:rPr>
            </w:pPr>
          </w:p>
          <w:p w14:paraId="48020000">
            <w:pPr>
              <w:ind/>
              <w:jc w:val="center"/>
              <w:rPr>
                <w:sz w:val="28"/>
              </w:rPr>
            </w:pPr>
          </w:p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4A020000">
            <w:pPr>
              <w:ind/>
              <w:jc w:val="center"/>
              <w:rPr>
                <w:sz w:val="28"/>
              </w:rPr>
            </w:pPr>
          </w:p>
          <w:p w14:paraId="4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14:paraId="4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  <w:p w14:paraId="4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4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0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2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3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Пластика век при медиальный  завороте 1глаз/2глаза</w:t>
            </w:r>
          </w:p>
          <w:p w14:paraId="55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56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5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5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5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10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20000">
            <w:pPr>
              <w:ind/>
              <w:jc w:val="center"/>
              <w:rPr>
                <w:sz w:val="28"/>
              </w:rPr>
            </w:pPr>
          </w:p>
          <w:p w14:paraId="5B020000">
            <w:pPr>
              <w:ind/>
              <w:jc w:val="center"/>
              <w:rPr>
                <w:sz w:val="28"/>
              </w:rPr>
            </w:pPr>
          </w:p>
          <w:p w14:paraId="5C020000">
            <w:pPr>
              <w:ind/>
              <w:jc w:val="center"/>
              <w:rPr>
                <w:sz w:val="28"/>
              </w:rPr>
            </w:pPr>
          </w:p>
          <w:p w14:paraId="5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4500/7000</w:t>
            </w:r>
          </w:p>
          <w:p w14:paraId="5E020000">
            <w:pPr>
              <w:ind/>
              <w:jc w:val="center"/>
              <w:rPr>
                <w:sz w:val="28"/>
              </w:rPr>
            </w:pPr>
          </w:p>
          <w:p w14:paraId="5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4500/7</w:t>
            </w:r>
            <w:r>
              <w:rPr>
                <w:sz w:val="28"/>
              </w:rPr>
              <w:t>000</w:t>
            </w:r>
          </w:p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5500/80</w:t>
            </w:r>
            <w:r>
              <w:rPr>
                <w:sz w:val="28"/>
              </w:rPr>
              <w:t>00</w:t>
            </w:r>
          </w:p>
          <w:p w14:paraId="6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7000/9</w:t>
            </w:r>
            <w:r>
              <w:rPr>
                <w:sz w:val="28"/>
              </w:rPr>
              <w:t>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2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20000">
            <w:pPr>
              <w:tabs>
                <w:tab w:leader="none" w:pos="4352" w:val="left"/>
              </w:tabs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Пролапс железы 3 века (1глаз)</w:t>
            </w:r>
          </w:p>
          <w:p w14:paraId="64020000">
            <w:pPr>
              <w:tabs>
                <w:tab w:leader="none" w:pos="4352" w:val="left"/>
              </w:tabs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65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6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6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6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10 до 25 кг  </w:t>
            </w:r>
          </w:p>
          <w:p w14:paraId="6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30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20000">
            <w:pPr>
              <w:ind/>
              <w:jc w:val="center"/>
              <w:rPr>
                <w:sz w:val="28"/>
              </w:rPr>
            </w:pPr>
          </w:p>
          <w:p w14:paraId="6B020000">
            <w:pPr>
              <w:ind/>
              <w:jc w:val="center"/>
              <w:rPr>
                <w:sz w:val="28"/>
              </w:rPr>
            </w:pPr>
          </w:p>
          <w:p w14:paraId="6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6D020000">
            <w:pPr>
              <w:ind/>
              <w:jc w:val="center"/>
              <w:rPr>
                <w:sz w:val="28"/>
              </w:rPr>
            </w:pPr>
          </w:p>
          <w:p w14:paraId="6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14:paraId="6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7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2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Резекция кишечника (создание анастомозов)</w:t>
            </w:r>
          </w:p>
          <w:p w14:paraId="74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75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7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77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78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79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7A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20000">
            <w:pPr>
              <w:ind/>
              <w:jc w:val="center"/>
              <w:rPr>
                <w:sz w:val="28"/>
              </w:rPr>
            </w:pPr>
          </w:p>
          <w:p w14:paraId="7C020000">
            <w:pPr>
              <w:ind/>
              <w:jc w:val="center"/>
              <w:rPr>
                <w:sz w:val="28"/>
              </w:rPr>
            </w:pPr>
          </w:p>
          <w:p w14:paraId="7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7E020000">
            <w:pPr>
              <w:ind/>
              <w:jc w:val="center"/>
              <w:rPr>
                <w:sz w:val="28"/>
              </w:rPr>
            </w:pPr>
          </w:p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12500</w:t>
            </w:r>
          </w:p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13500</w:t>
            </w:r>
          </w:p>
          <w:p w14:paraId="8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4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Ринопластика</w:t>
            </w:r>
          </w:p>
          <w:p w14:paraId="86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87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20000">
            <w:pPr>
              <w:ind/>
              <w:jc w:val="center"/>
              <w:rPr>
                <w:sz w:val="28"/>
              </w:rPr>
            </w:pPr>
          </w:p>
          <w:p w14:paraId="8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  <w:p w14:paraId="8A020000">
            <w:pPr>
              <w:ind/>
              <w:jc w:val="center"/>
            </w:pPr>
            <w:r>
              <w:rPr>
                <w:sz w:val="28"/>
              </w:rPr>
              <w:t>от 5000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8B020000">
            <w:pPr>
              <w:ind/>
              <w:jc w:val="center"/>
            </w:pPr>
            <w: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Родовспоможение:</w:t>
            </w:r>
          </w:p>
          <w:p w14:paraId="8D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8E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20000">
            <w:pPr>
              <w:ind/>
              <w:jc w:val="center"/>
              <w:rPr>
                <w:sz w:val="28"/>
              </w:rPr>
            </w:pPr>
          </w:p>
          <w:p w14:paraId="9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9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2020000">
            <w:pPr>
              <w:ind/>
              <w:jc w:val="center"/>
            </w:pPr>
            <w:r>
              <w:rPr>
                <w:sz w:val="28"/>
              </w:rPr>
              <w:t>за 1 час (без стоимости медикаментов)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Стерилизация(без патологии):</w:t>
            </w:r>
          </w:p>
          <w:p w14:paraId="94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95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96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97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98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99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9A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20000">
            <w:pPr>
              <w:ind/>
              <w:jc w:val="center"/>
              <w:rPr>
                <w:sz w:val="28"/>
              </w:rPr>
            </w:pPr>
          </w:p>
          <w:p w14:paraId="9C020000">
            <w:pPr>
              <w:ind/>
              <w:jc w:val="center"/>
              <w:rPr>
                <w:sz w:val="28"/>
              </w:rPr>
            </w:pPr>
          </w:p>
          <w:p w14:paraId="9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3300</w:t>
            </w:r>
          </w:p>
          <w:p w14:paraId="9E020000">
            <w:pPr>
              <w:ind/>
              <w:jc w:val="center"/>
              <w:rPr>
                <w:sz w:val="28"/>
              </w:rPr>
            </w:pPr>
          </w:p>
          <w:p w14:paraId="9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A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A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A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A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12000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4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Стерилизация кошки с одновременной экзартикуляцией</w:t>
            </w:r>
          </w:p>
          <w:p w14:paraId="A6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грудных конечностях</w:t>
            </w:r>
          </w:p>
          <w:p w14:paraId="A7020000">
            <w:pPr>
              <w:tabs>
                <w:tab w:leader="none" w:pos="3024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 всех конечностях</w:t>
            </w:r>
            <w:r>
              <w:rPr>
                <w:sz w:val="28"/>
              </w:rPr>
              <w:tab/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20000">
            <w:pPr>
              <w:ind/>
              <w:jc w:val="center"/>
              <w:rPr>
                <w:sz w:val="28"/>
              </w:rPr>
            </w:pPr>
          </w:p>
          <w:p w14:paraId="A9020000">
            <w:pPr>
              <w:ind/>
              <w:jc w:val="center"/>
              <w:rPr>
                <w:sz w:val="28"/>
              </w:rPr>
            </w:pPr>
          </w:p>
          <w:p w14:paraId="AA020000">
            <w:pPr>
              <w:ind/>
              <w:jc w:val="center"/>
              <w:rPr>
                <w:sz w:val="28"/>
              </w:rPr>
            </w:pPr>
          </w:p>
          <w:p w14:paraId="A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A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AD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Спленэктомия</w:t>
            </w:r>
          </w:p>
          <w:p w14:paraId="AF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B0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B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B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B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B4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25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20000">
            <w:pPr>
              <w:rPr>
                <w:sz w:val="28"/>
              </w:rPr>
            </w:pPr>
          </w:p>
          <w:p w14:paraId="B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B7020000">
            <w:pPr>
              <w:ind/>
              <w:jc w:val="center"/>
              <w:rPr>
                <w:sz w:val="28"/>
              </w:rPr>
            </w:pPr>
          </w:p>
          <w:p w14:paraId="B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  <w:p w14:paraId="B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B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  <w:p w14:paraId="B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9500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BC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Торакотомия</w:t>
            </w:r>
          </w:p>
          <w:p w14:paraId="BE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BF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C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10 кг</w:t>
            </w:r>
          </w:p>
          <w:p w14:paraId="C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C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  <w:p w14:paraId="C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4020000">
            <w:pPr>
              <w:ind/>
              <w:jc w:val="center"/>
              <w:rPr>
                <w:sz w:val="28"/>
              </w:rPr>
            </w:pPr>
          </w:p>
          <w:p w14:paraId="C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2500-3000</w:t>
            </w:r>
          </w:p>
          <w:p w14:paraId="C6020000">
            <w:pPr>
              <w:ind/>
              <w:jc w:val="center"/>
              <w:rPr>
                <w:sz w:val="28"/>
              </w:rPr>
            </w:pPr>
          </w:p>
          <w:p w14:paraId="C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3500-4500</w:t>
            </w:r>
          </w:p>
          <w:p w14:paraId="C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4500-5500</w:t>
            </w:r>
          </w:p>
          <w:p w14:paraId="C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5500-6500</w:t>
            </w:r>
          </w:p>
          <w:p w14:paraId="CA02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>от 6500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CB02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C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Удаление голосовых связок</w:t>
            </w:r>
          </w:p>
          <w:p w14:paraId="CD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собаки:</w:t>
            </w:r>
          </w:p>
          <w:p w14:paraId="CE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C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D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D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D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3020000">
            <w:pPr>
              <w:ind/>
              <w:jc w:val="center"/>
              <w:rPr>
                <w:sz w:val="28"/>
              </w:rPr>
            </w:pPr>
          </w:p>
          <w:p w14:paraId="D4020000">
            <w:pPr>
              <w:ind/>
              <w:jc w:val="center"/>
              <w:rPr>
                <w:sz w:val="28"/>
              </w:rPr>
            </w:pPr>
          </w:p>
          <w:p w14:paraId="D5020000">
            <w:pPr>
              <w:ind/>
              <w:jc w:val="center"/>
              <w:rPr>
                <w:sz w:val="28"/>
              </w:rPr>
            </w:pPr>
          </w:p>
          <w:p w14:paraId="D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D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D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DB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C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Удаление инородного тела из ротовой полости, гортани под седацией:</w:t>
            </w:r>
          </w:p>
          <w:p w14:paraId="DD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DE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DF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E0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E1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E2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E302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4020000">
            <w:pPr>
              <w:ind/>
              <w:jc w:val="center"/>
              <w:rPr>
                <w:sz w:val="28"/>
              </w:rPr>
            </w:pPr>
          </w:p>
          <w:p w14:paraId="E5020000">
            <w:pPr>
              <w:ind/>
              <w:jc w:val="center"/>
              <w:rPr>
                <w:sz w:val="28"/>
              </w:rPr>
            </w:pPr>
          </w:p>
          <w:p w14:paraId="E6020000">
            <w:pPr>
              <w:ind/>
              <w:jc w:val="center"/>
              <w:rPr>
                <w:sz w:val="28"/>
              </w:rPr>
            </w:pPr>
          </w:p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E8020000">
            <w:pPr>
              <w:ind/>
              <w:jc w:val="center"/>
              <w:rPr>
                <w:sz w:val="28"/>
              </w:rPr>
            </w:pPr>
          </w:p>
          <w:p w14:paraId="E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14:paraId="E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14:paraId="E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EE02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F02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Удаление инородного тела из ЖКТ(Энтеротомия)</w:t>
            </w:r>
          </w:p>
          <w:p w14:paraId="F002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F102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F2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F3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F4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F5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F602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20000">
            <w:pPr>
              <w:ind/>
              <w:jc w:val="center"/>
              <w:rPr>
                <w:sz w:val="28"/>
              </w:rPr>
            </w:pPr>
          </w:p>
          <w:p w14:paraId="F8020000">
            <w:pPr>
              <w:ind/>
              <w:jc w:val="center"/>
              <w:rPr>
                <w:sz w:val="28"/>
              </w:rPr>
            </w:pPr>
          </w:p>
          <w:p w14:paraId="F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6500</w:t>
            </w:r>
          </w:p>
          <w:p w14:paraId="FA020000">
            <w:pPr>
              <w:ind/>
              <w:jc w:val="center"/>
              <w:rPr>
                <w:sz w:val="28"/>
              </w:rPr>
            </w:pPr>
          </w:p>
          <w:p w14:paraId="F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F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F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  <w:p w14:paraId="F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  <w:p w14:paraId="F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00030000">
            <w:pPr>
              <w:ind/>
              <w:jc w:val="center"/>
            </w:pPr>
            <w:r>
              <w:rPr>
                <w:sz w:val="28"/>
              </w:rPr>
              <w:t xml:space="preserve">Со стоимостью наркоза, шовного и расходного </w:t>
            </w:r>
            <w:r>
              <w:rPr>
                <w:sz w:val="28"/>
              </w:rPr>
              <w:t>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Удаление рубцов:</w:t>
            </w:r>
          </w:p>
          <w:p w14:paraId="02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кошки</w:t>
            </w:r>
          </w:p>
          <w:p w14:paraId="03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04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05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06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07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0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9030000">
            <w:pPr>
              <w:ind/>
              <w:jc w:val="center"/>
              <w:rPr>
                <w:sz w:val="28"/>
              </w:rPr>
            </w:pPr>
          </w:p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500-2000</w:t>
            </w:r>
          </w:p>
          <w:p w14:paraId="0B030000">
            <w:pPr>
              <w:ind/>
              <w:jc w:val="center"/>
              <w:rPr>
                <w:sz w:val="28"/>
              </w:rPr>
            </w:pPr>
          </w:p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1000-2000</w:t>
            </w:r>
          </w:p>
          <w:p w14:paraId="0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2000-3000</w:t>
            </w:r>
          </w:p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3000-4000</w:t>
            </w:r>
          </w:p>
          <w:p w14:paraId="0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4000-5000</w:t>
            </w:r>
          </w:p>
          <w:p w14:paraId="1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5000-6000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1103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2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Удаление наружного слухового прохода</w:t>
            </w:r>
          </w:p>
          <w:p w14:paraId="13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14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1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1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1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1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9030000">
            <w:pPr>
              <w:ind/>
              <w:jc w:val="center"/>
              <w:rPr>
                <w:sz w:val="28"/>
              </w:rPr>
            </w:pPr>
          </w:p>
          <w:p w14:paraId="1A030000">
            <w:pPr>
              <w:ind/>
              <w:jc w:val="center"/>
              <w:rPr>
                <w:sz w:val="28"/>
              </w:rPr>
            </w:pPr>
          </w:p>
          <w:p w14:paraId="1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1C030000">
            <w:pPr>
              <w:ind/>
              <w:jc w:val="center"/>
              <w:rPr>
                <w:sz w:val="28"/>
              </w:rPr>
            </w:pPr>
          </w:p>
          <w:p w14:paraId="1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9500</w:t>
            </w:r>
          </w:p>
          <w:p w14:paraId="1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  <w:p w14:paraId="2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2103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Удаление кисты слюнной железы</w:t>
            </w:r>
          </w:p>
          <w:p w14:paraId="23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24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2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10 кг</w:t>
            </w:r>
          </w:p>
          <w:p w14:paraId="2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2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  <w:p w14:paraId="2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30000">
            <w:pPr>
              <w:ind/>
              <w:jc w:val="center"/>
              <w:rPr>
                <w:sz w:val="28"/>
              </w:rPr>
            </w:pPr>
          </w:p>
          <w:p w14:paraId="2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5500</w:t>
            </w:r>
          </w:p>
          <w:p w14:paraId="2B030000">
            <w:pPr>
              <w:ind/>
              <w:jc w:val="center"/>
              <w:rPr>
                <w:sz w:val="28"/>
              </w:rPr>
            </w:pPr>
          </w:p>
          <w:p w14:paraId="2C030000">
            <w:pPr>
              <w:ind/>
              <w:jc w:val="center"/>
              <w:rPr>
                <w:sz w:val="28"/>
              </w:rPr>
            </w:pPr>
          </w:p>
          <w:p w14:paraId="2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6000-7000</w:t>
            </w:r>
          </w:p>
          <w:p w14:paraId="2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7000-8000</w:t>
            </w:r>
          </w:p>
          <w:p w14:paraId="2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8000</w:t>
            </w:r>
          </w:p>
          <w:p w14:paraId="3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9000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31030000">
            <w:pPr>
              <w:ind/>
              <w:jc w:val="center"/>
              <w:rPr>
                <w:sz w:val="28"/>
              </w:rPr>
            </w:pPr>
          </w:p>
          <w:p w14:paraId="3203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Удаление (по показаниям) ушных раковин:</w:t>
            </w:r>
          </w:p>
          <w:p w14:paraId="34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Кошка/собака до 5кг</w:t>
            </w:r>
          </w:p>
          <w:p w14:paraId="3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Собака </w:t>
            </w:r>
          </w:p>
          <w:p w14:paraId="3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5кг до 10 кг</w:t>
            </w:r>
          </w:p>
          <w:p w14:paraId="3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3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39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30000">
            <w:pPr>
              <w:ind/>
              <w:jc w:val="center"/>
              <w:rPr>
                <w:sz w:val="28"/>
              </w:rPr>
            </w:pPr>
          </w:p>
          <w:p w14:paraId="3B030000">
            <w:pPr>
              <w:ind/>
              <w:jc w:val="center"/>
              <w:rPr>
                <w:sz w:val="28"/>
              </w:rPr>
            </w:pPr>
          </w:p>
          <w:p w14:paraId="3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3D030000">
            <w:pPr>
              <w:ind/>
              <w:jc w:val="center"/>
              <w:rPr>
                <w:sz w:val="28"/>
              </w:rPr>
            </w:pPr>
          </w:p>
          <w:p w14:paraId="3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14:paraId="3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4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4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4203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 xml:space="preserve">Уретростомия:(ампутация полового </w:t>
            </w:r>
            <w:r>
              <w:rPr>
                <w:b w:val="1"/>
                <w:sz w:val="28"/>
              </w:rPr>
              <w:t>члена)</w:t>
            </w:r>
          </w:p>
          <w:p w14:paraId="44030000">
            <w:pPr>
              <w:tabs>
                <w:tab w:leader="none" w:pos="1744" w:val="left"/>
              </w:tabs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коты</w:t>
            </w:r>
          </w:p>
          <w:p w14:paraId="45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кобели</w:t>
            </w:r>
          </w:p>
          <w:p w14:paraId="46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47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48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49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4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30000">
            <w:pPr>
              <w:ind/>
              <w:jc w:val="center"/>
              <w:rPr>
                <w:sz w:val="28"/>
              </w:rPr>
            </w:pPr>
          </w:p>
          <w:p w14:paraId="4C030000">
            <w:pPr>
              <w:ind/>
              <w:jc w:val="center"/>
              <w:rPr>
                <w:sz w:val="28"/>
              </w:rPr>
            </w:pPr>
          </w:p>
          <w:p w14:paraId="4D030000">
            <w:pPr>
              <w:ind/>
              <w:jc w:val="center"/>
              <w:rPr>
                <w:sz w:val="28"/>
              </w:rPr>
            </w:pPr>
          </w:p>
          <w:p w14:paraId="4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4F030000">
            <w:pPr>
              <w:ind/>
              <w:jc w:val="center"/>
              <w:rPr>
                <w:sz w:val="28"/>
              </w:rPr>
            </w:pPr>
          </w:p>
          <w:p w14:paraId="5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8000</w:t>
            </w:r>
          </w:p>
          <w:p w14:paraId="5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10500</w:t>
            </w:r>
          </w:p>
          <w:p w14:paraId="5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11500</w:t>
            </w:r>
          </w:p>
          <w:p w14:paraId="5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12500</w:t>
            </w:r>
          </w:p>
          <w:p w14:paraId="5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5030000">
            <w:pPr>
              <w:ind/>
              <w:jc w:val="center"/>
            </w:pPr>
            <w:r>
              <w:rPr>
                <w:sz w:val="28"/>
              </w:rPr>
              <w:t xml:space="preserve">Со стоимостью наркоза, шовного и расходного </w:t>
            </w:r>
            <w:r>
              <w:rPr>
                <w:sz w:val="28"/>
              </w:rPr>
              <w:t>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Ушивание твердого неба</w:t>
            </w:r>
          </w:p>
          <w:p w14:paraId="57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кошки</w:t>
            </w:r>
          </w:p>
          <w:p w14:paraId="58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30000">
            <w:pPr>
              <w:ind/>
              <w:jc w:val="center"/>
              <w:rPr>
                <w:sz w:val="28"/>
              </w:rPr>
            </w:pPr>
          </w:p>
          <w:p w14:paraId="5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5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4000-7000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5C03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Ушивание диафрагмальной грыжи</w:t>
            </w:r>
          </w:p>
          <w:p w14:paraId="5E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5F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60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10 кг</w:t>
            </w:r>
          </w:p>
          <w:p w14:paraId="61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62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50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3030000">
            <w:pPr>
              <w:ind/>
              <w:jc w:val="center"/>
              <w:rPr>
                <w:sz w:val="28"/>
              </w:rPr>
            </w:pPr>
          </w:p>
          <w:p w14:paraId="64030000">
            <w:pPr>
              <w:ind/>
              <w:jc w:val="center"/>
              <w:rPr>
                <w:sz w:val="28"/>
              </w:rPr>
            </w:pPr>
          </w:p>
          <w:p w14:paraId="6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66030000">
            <w:pPr>
              <w:ind/>
              <w:jc w:val="center"/>
              <w:rPr>
                <w:sz w:val="28"/>
              </w:rPr>
            </w:pPr>
          </w:p>
          <w:p w14:paraId="6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9000</w:t>
            </w:r>
          </w:p>
          <w:p w14:paraId="6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12500</w:t>
            </w:r>
          </w:p>
          <w:p w14:paraId="6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6A030000">
            <w:pPr>
              <w:ind/>
              <w:jc w:val="center"/>
            </w:pPr>
            <w:r>
              <w:rPr>
                <w:sz w:val="28"/>
              </w:rPr>
              <w:t>Со стоимостью наркоза, шовного и расходного материалов</w:t>
            </w:r>
          </w:p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Ушивание ран</w:t>
            </w:r>
          </w:p>
          <w:p w14:paraId="6C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6D030000">
            <w:pPr>
              <w:ind/>
              <w:jc w:val="both"/>
            </w:pPr>
            <w:r>
              <w:rPr>
                <w:sz w:val="28"/>
                <w:u w:val="single"/>
              </w:rPr>
              <w:t>Собаки</w:t>
            </w:r>
          </w:p>
          <w:p w14:paraId="6E030000">
            <w:pPr>
              <w:ind/>
              <w:jc w:val="both"/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30000">
            <w:pPr>
              <w:ind/>
              <w:jc w:val="center"/>
              <w:rPr>
                <w:sz w:val="28"/>
              </w:rPr>
            </w:pPr>
          </w:p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1500</w:t>
            </w:r>
          </w:p>
          <w:p w14:paraId="7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3000</w:t>
            </w:r>
          </w:p>
          <w:p w14:paraId="72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3030000">
            <w:pPr>
              <w:ind/>
              <w:jc w:val="center"/>
            </w:pPr>
            <w:r>
              <w:rPr>
                <w:sz w:val="28"/>
              </w:rPr>
              <w:t xml:space="preserve">В зависимости от сложности и от количества расходного материала </w:t>
            </w:r>
          </w:p>
        </w:tc>
      </w:tr>
      <w:tr>
        <w:trPr>
          <w:trHeight w:hRule="atLeast" w:val="322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Фиксация нижней челюсти</w:t>
            </w:r>
          </w:p>
          <w:p w14:paraId="75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кошки</w:t>
            </w:r>
          </w:p>
          <w:p w14:paraId="7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30000">
            <w:pPr>
              <w:ind/>
              <w:jc w:val="center"/>
              <w:rPr>
                <w:sz w:val="28"/>
              </w:rPr>
            </w:pPr>
          </w:p>
          <w:p w14:paraId="78030000">
            <w:pPr>
              <w:ind/>
              <w:jc w:val="center"/>
              <w:rPr>
                <w:sz w:val="28"/>
              </w:rPr>
            </w:pPr>
          </w:p>
          <w:p w14:paraId="7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2000-4000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7B030000">
            <w:pPr>
              <w:ind/>
              <w:jc w:val="center"/>
            </w:pPr>
            <w:r>
              <w:rPr>
                <w:sz w:val="28"/>
              </w:rPr>
              <w:t>В зависимости от сложности и от количества расходного материала</w:t>
            </w:r>
          </w:p>
        </w:tc>
      </w:tr>
      <w:tr>
        <w:trPr>
          <w:trHeight w:hRule="atLeast" w:val="322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Центез:</w:t>
            </w:r>
          </w:p>
          <w:p w14:paraId="7D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Лапароцентез</w:t>
            </w:r>
            <w:r>
              <w:rPr>
                <w:sz w:val="28"/>
              </w:rPr>
              <w:t xml:space="preserve"> с удалением выпотной жидкости из брюшной полости:</w:t>
            </w:r>
          </w:p>
          <w:p w14:paraId="7E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кошка</w:t>
            </w:r>
          </w:p>
          <w:p w14:paraId="7F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sz w:val="28"/>
                <w:u w:val="single"/>
              </w:rPr>
              <w:t>собака (первые 2 литра)</w:t>
            </w:r>
          </w:p>
          <w:p w14:paraId="80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Цистоцентез, гастроцентез, трахеоцентез, плевроцентез, торакоцентез:</w:t>
            </w:r>
          </w:p>
          <w:p w14:paraId="81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кошка</w:t>
            </w:r>
          </w:p>
          <w:p w14:paraId="82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собака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30000">
            <w:pPr>
              <w:ind/>
              <w:jc w:val="center"/>
              <w:rPr>
                <w:sz w:val="28"/>
              </w:rPr>
            </w:pPr>
          </w:p>
          <w:p w14:paraId="84030000">
            <w:pPr>
              <w:ind/>
              <w:jc w:val="center"/>
              <w:rPr>
                <w:sz w:val="28"/>
              </w:rPr>
            </w:pPr>
          </w:p>
          <w:p w14:paraId="85030000">
            <w:pPr>
              <w:ind/>
              <w:jc w:val="center"/>
              <w:rPr>
                <w:sz w:val="28"/>
              </w:rPr>
            </w:pPr>
          </w:p>
          <w:p w14:paraId="86030000">
            <w:pPr>
              <w:ind/>
              <w:jc w:val="center"/>
              <w:rPr>
                <w:sz w:val="28"/>
              </w:rPr>
            </w:pPr>
          </w:p>
          <w:p w14:paraId="8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</w:rPr>
              <w:t>0</w:t>
            </w:r>
          </w:p>
          <w:p w14:paraId="8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1000-1500</w:t>
            </w:r>
          </w:p>
          <w:p w14:paraId="89030000">
            <w:pPr>
              <w:ind/>
              <w:jc w:val="center"/>
              <w:rPr>
                <w:sz w:val="28"/>
              </w:rPr>
            </w:pPr>
          </w:p>
          <w:p w14:paraId="8A030000">
            <w:pPr>
              <w:ind/>
              <w:jc w:val="center"/>
              <w:rPr>
                <w:sz w:val="28"/>
              </w:rPr>
            </w:pPr>
          </w:p>
          <w:p w14:paraId="8B030000">
            <w:pPr>
              <w:ind/>
              <w:jc w:val="center"/>
              <w:rPr>
                <w:sz w:val="28"/>
              </w:rPr>
            </w:pPr>
          </w:p>
          <w:p w14:paraId="8C030000">
            <w:pPr>
              <w:ind/>
              <w:jc w:val="center"/>
              <w:rPr>
                <w:sz w:val="28"/>
              </w:rPr>
            </w:pPr>
          </w:p>
          <w:p w14:paraId="8D030000">
            <w:pPr>
              <w:ind/>
              <w:jc w:val="center"/>
              <w:rPr>
                <w:sz w:val="28"/>
              </w:rPr>
            </w:pPr>
          </w:p>
          <w:p w14:paraId="8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1000</w:t>
            </w:r>
          </w:p>
          <w:p w14:paraId="8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1500</w:t>
            </w:r>
          </w:p>
        </w:tc>
        <w:tc>
          <w:tcPr>
            <w:tcW w:type="dxa" w:w="337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 w14:paraId="90030000">
            <w:pPr>
              <w:ind/>
              <w:jc w:val="center"/>
            </w:pPr>
            <w:r>
              <w:rPr>
                <w:sz w:val="28"/>
              </w:rPr>
              <w:t>в зависимости от сложности и продолжительности манипуляции</w:t>
            </w:r>
          </w:p>
        </w:tc>
      </w:tr>
      <w:tr>
        <w:trPr>
          <w:trHeight w:hRule="atLeast" w:val="322"/>
        </w:trPr>
        <w:tc>
          <w:tcPr>
            <w:tcW w:type="dxa" w:w="6749"/>
            <w:gridSpan w:val="2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30000"/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rPr>
          <w:trHeight w:hRule="atLeast" w:val="322"/>
        </w:trPr>
        <w:tc>
          <w:tcPr>
            <w:tcW w:type="dxa" w:w="6749"/>
            <w:gridSpan w:val="2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30000"/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Цистотомия</w:t>
            </w:r>
          </w:p>
          <w:p w14:paraId="94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95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96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97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98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99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9A03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30000">
            <w:pPr>
              <w:ind/>
              <w:jc w:val="center"/>
              <w:rPr>
                <w:sz w:val="28"/>
              </w:rPr>
            </w:pPr>
          </w:p>
          <w:p w14:paraId="9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6500</w:t>
            </w:r>
          </w:p>
          <w:p w14:paraId="9D030000">
            <w:pPr>
              <w:ind/>
              <w:jc w:val="center"/>
              <w:rPr>
                <w:sz w:val="28"/>
              </w:rPr>
            </w:pPr>
          </w:p>
          <w:p w14:paraId="9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7500</w:t>
            </w:r>
          </w:p>
          <w:p w14:paraId="9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8500</w:t>
            </w:r>
          </w:p>
          <w:p w14:paraId="A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11000</w:t>
            </w:r>
          </w:p>
          <w:p w14:paraId="A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11500</w:t>
            </w:r>
          </w:p>
          <w:p w14:paraId="A2030000">
            <w:pPr>
              <w:ind/>
              <w:jc w:val="center"/>
            </w:pPr>
            <w:r>
              <w:rPr>
                <w:sz w:val="28"/>
              </w:rPr>
              <w:t>13000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3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b w:val="1"/>
                <w:sz w:val="28"/>
              </w:rPr>
              <w:t>Экстирпация новообразования на коже:</w:t>
            </w:r>
          </w:p>
          <w:p w14:paraId="A4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A5030000">
            <w:pPr>
              <w:tabs>
                <w:tab w:leader="none" w:pos="1392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A6030000">
            <w:pPr>
              <w:ind/>
              <w:jc w:val="both"/>
              <w:rPr>
                <w:sz w:val="28"/>
              </w:rPr>
            </w:pP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30000">
            <w:pPr>
              <w:ind/>
              <w:jc w:val="center"/>
              <w:rPr>
                <w:sz w:val="28"/>
              </w:rPr>
            </w:pPr>
          </w:p>
          <w:p w14:paraId="A8030000">
            <w:pPr>
              <w:ind/>
              <w:jc w:val="center"/>
              <w:rPr>
                <w:sz w:val="28"/>
              </w:rPr>
            </w:pPr>
          </w:p>
          <w:p w14:paraId="A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1500</w:t>
            </w:r>
          </w:p>
          <w:p w14:paraId="A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2000</w:t>
            </w:r>
          </w:p>
          <w:p w14:paraId="AB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Экстирпация параанальных желез</w:t>
            </w:r>
          </w:p>
          <w:p w14:paraId="AD030000">
            <w:pPr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(хирургическое лечение парапроктита):</w:t>
            </w:r>
          </w:p>
          <w:p w14:paraId="AE030000">
            <w:pPr>
              <w:tabs>
                <w:tab w:leader="none" w:pos="1920" w:val="left"/>
              </w:tabs>
              <w:ind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</w:t>
            </w:r>
          </w:p>
          <w:p w14:paraId="AF030000">
            <w:pPr>
              <w:ind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B0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 5 кг</w:t>
            </w:r>
          </w:p>
          <w:p w14:paraId="B1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5 до 10 кг</w:t>
            </w:r>
          </w:p>
          <w:p w14:paraId="B2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10 до 25 кг</w:t>
            </w:r>
          </w:p>
          <w:p w14:paraId="B3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 25 до 40 кг</w:t>
            </w:r>
          </w:p>
          <w:p w14:paraId="B4030000">
            <w:pPr>
              <w:tabs>
                <w:tab w:leader="none" w:pos="360" w:val="left"/>
                <w:tab w:leader="none" w:pos="42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свыше 40 кг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5030000">
            <w:pPr>
              <w:ind/>
              <w:jc w:val="center"/>
              <w:rPr>
                <w:sz w:val="28"/>
              </w:rPr>
            </w:pPr>
          </w:p>
          <w:p w14:paraId="B6030000">
            <w:pPr>
              <w:ind/>
              <w:jc w:val="center"/>
              <w:rPr>
                <w:sz w:val="28"/>
              </w:rPr>
            </w:pPr>
          </w:p>
          <w:p w14:paraId="B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14:paraId="B8030000">
            <w:pPr>
              <w:ind/>
              <w:jc w:val="center"/>
              <w:rPr>
                <w:sz w:val="28"/>
              </w:rPr>
            </w:pPr>
          </w:p>
          <w:p w14:paraId="B9030000">
            <w:pPr>
              <w:ind/>
              <w:jc w:val="center"/>
              <w:rPr>
                <w:sz w:val="28"/>
              </w:rPr>
            </w:pPr>
          </w:p>
          <w:p w14:paraId="BA030000">
            <w:pPr>
              <w:ind/>
              <w:jc w:val="center"/>
              <w:rPr>
                <w:sz w:val="28"/>
              </w:rPr>
            </w:pPr>
          </w:p>
          <w:p w14:paraId="B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4500</w:t>
            </w:r>
          </w:p>
          <w:p w14:paraId="B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14:paraId="B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B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7000</w:t>
            </w:r>
          </w:p>
          <w:p w14:paraId="BF030000">
            <w:pPr>
              <w:ind/>
              <w:jc w:val="center"/>
            </w:pPr>
            <w:r>
              <w:rPr>
                <w:sz w:val="28"/>
              </w:rPr>
              <w:t>8500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rPr>
          <w:trHeight w:hRule="atLeast" w:val="23"/>
        </w:trP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Экзартикуляция</w:t>
            </w:r>
          </w:p>
          <w:p w14:paraId="C103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 грудных конечностях</w:t>
            </w:r>
          </w:p>
          <w:p w14:paraId="C203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На всех конечностях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30000">
            <w:pPr>
              <w:ind/>
              <w:jc w:val="center"/>
              <w:rPr>
                <w:sz w:val="28"/>
              </w:rPr>
            </w:pPr>
          </w:p>
          <w:p w14:paraId="C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  <w:p w14:paraId="C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6000</w:t>
            </w:r>
          </w:p>
          <w:p w14:paraId="C6030000">
            <w:pPr>
              <w:ind/>
              <w:jc w:val="center"/>
              <w:rPr>
                <w:sz w:val="28"/>
              </w:rPr>
            </w:pPr>
          </w:p>
          <w:p w14:paraId="C7030000">
            <w:pPr>
              <w:ind/>
              <w:jc w:val="center"/>
              <w:rPr>
                <w:sz w:val="28"/>
              </w:rPr>
            </w:pPr>
          </w:p>
          <w:p w14:paraId="C8030000">
            <w:pPr>
              <w:ind/>
              <w:jc w:val="center"/>
              <w:rPr>
                <w:sz w:val="28"/>
              </w:rPr>
            </w:pPr>
          </w:p>
          <w:p w14:paraId="C903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  <w:vAlign w:val="center"/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A030000">
            <w:pPr>
              <w:ind/>
              <w:jc w:val="center"/>
              <w:rPr>
                <w:b w:val="1"/>
                <w:sz w:val="32"/>
              </w:rPr>
            </w:pPr>
          </w:p>
          <w:p w14:paraId="CB030000">
            <w:pPr>
              <w:ind/>
              <w:jc w:val="center"/>
              <w:rPr>
                <w:b w:val="1"/>
                <w:sz w:val="32"/>
              </w:rPr>
            </w:pPr>
          </w:p>
          <w:p w14:paraId="CC030000">
            <w:pPr>
              <w:ind/>
              <w:jc w:val="center"/>
              <w:rPr>
                <w:b w:val="1"/>
                <w:sz w:val="32"/>
              </w:rPr>
            </w:pPr>
          </w:p>
          <w:p w14:paraId="CD030000">
            <w:pPr>
              <w:ind/>
              <w:jc w:val="center"/>
              <w:rPr>
                <w:b w:val="1"/>
                <w:sz w:val="32"/>
              </w:rPr>
            </w:pPr>
          </w:p>
          <w:p w14:paraId="CE03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Наименование услуги</w:t>
            </w:r>
          </w:p>
        </w:tc>
        <w:tc>
          <w:tcPr>
            <w:tcW w:type="dxa" w:w="67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30000">
            <w:pPr>
              <w:ind/>
              <w:jc w:val="center"/>
              <w:rPr>
                <w:b w:val="1"/>
                <w:sz w:val="32"/>
              </w:rPr>
            </w:pPr>
          </w:p>
          <w:p w14:paraId="D0030000">
            <w:pPr>
              <w:ind/>
              <w:jc w:val="center"/>
              <w:rPr>
                <w:b w:val="1"/>
                <w:sz w:val="32"/>
              </w:rPr>
            </w:pPr>
          </w:p>
          <w:p w14:paraId="D1030000">
            <w:pPr>
              <w:ind/>
              <w:jc w:val="center"/>
              <w:rPr>
                <w:b w:val="1"/>
                <w:sz w:val="32"/>
              </w:rPr>
            </w:pPr>
          </w:p>
          <w:p w14:paraId="D2030000">
            <w:pPr>
              <w:ind/>
              <w:jc w:val="center"/>
              <w:rPr>
                <w:b w:val="1"/>
                <w:sz w:val="32"/>
              </w:rPr>
            </w:pPr>
          </w:p>
          <w:p w14:paraId="D3030000">
            <w:pPr>
              <w:ind/>
              <w:jc w:val="center"/>
              <w:rPr>
                <w:b w:val="1"/>
                <w:sz w:val="32"/>
              </w:rPr>
            </w:pPr>
          </w:p>
          <w:p w14:paraId="D4030000">
            <w:pPr>
              <w:ind/>
              <w:jc w:val="center"/>
              <w:rPr>
                <w:b w:val="1"/>
                <w:sz w:val="32"/>
              </w:rPr>
            </w:pPr>
          </w:p>
          <w:p w14:paraId="D5030000">
            <w:pPr>
              <w:ind/>
              <w:jc w:val="center"/>
              <w:rPr>
                <w:b w:val="1"/>
                <w:sz w:val="32"/>
              </w:rPr>
            </w:pPr>
          </w:p>
          <w:p w14:paraId="D6030000">
            <w:pPr>
              <w:ind/>
              <w:jc w:val="center"/>
              <w:rPr>
                <w:b w:val="1"/>
                <w:sz w:val="32"/>
              </w:rPr>
            </w:pPr>
          </w:p>
          <w:p w14:paraId="D7030000">
            <w:pPr>
              <w:ind/>
              <w:jc w:val="center"/>
              <w:rPr>
                <w:b w:val="1"/>
                <w:sz w:val="32"/>
              </w:rPr>
            </w:pPr>
          </w:p>
          <w:p w14:paraId="D8030000">
            <w:pPr>
              <w:ind/>
              <w:jc w:val="center"/>
            </w:pPr>
            <w:r>
              <w:rPr>
                <w:b w:val="1"/>
                <w:sz w:val="32"/>
              </w:rPr>
              <w:t>Цена, руб.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9030000">
            <w:pPr>
              <w:rPr>
                <w:sz w:val="28"/>
              </w:rPr>
            </w:pPr>
            <w:r>
              <w:rPr>
                <w:b w:val="1"/>
                <w:sz w:val="28"/>
              </w:rPr>
              <w:t>Рентгенография</w:t>
            </w:r>
          </w:p>
        </w:tc>
        <w:tc>
          <w:tcPr>
            <w:tcW w:type="dxa" w:w="67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A03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B030000">
            <w:pPr>
              <w:rPr>
                <w:sz w:val="28"/>
              </w:rPr>
            </w:pPr>
            <w:r>
              <w:rPr>
                <w:sz w:val="28"/>
              </w:rPr>
              <w:t>1-2 проекции</w:t>
            </w:r>
          </w:p>
          <w:p w14:paraId="DC030000">
            <w:pPr>
              <w:rPr>
                <w:sz w:val="28"/>
              </w:rPr>
            </w:pPr>
            <w:r>
              <w:rPr>
                <w:sz w:val="28"/>
              </w:rPr>
              <w:t>Каждая следующая</w:t>
            </w:r>
          </w:p>
          <w:p w14:paraId="DD030000">
            <w:pPr>
              <w:rPr>
                <w:sz w:val="28"/>
              </w:rPr>
            </w:pPr>
            <w:r>
              <w:rPr>
                <w:sz w:val="28"/>
              </w:rPr>
              <w:t>Дача контраста 1</w:t>
            </w:r>
          </w:p>
          <w:p w14:paraId="DE030000">
            <w:pPr>
              <w:rPr>
                <w:sz w:val="28"/>
              </w:rPr>
            </w:pPr>
            <w:r>
              <w:rPr>
                <w:sz w:val="28"/>
              </w:rPr>
              <w:t>Исследование собак на дисплазию ТБС и ЛС</w:t>
            </w:r>
          </w:p>
          <w:p w14:paraId="DF030000">
            <w:pPr>
              <w:rPr>
                <w:sz w:val="28"/>
              </w:rPr>
            </w:pPr>
            <w:r>
              <w:rPr>
                <w:sz w:val="28"/>
              </w:rPr>
              <w:t>ОБЯЗАТЕЛЬНО: запись, голодная диета, седация</w:t>
            </w:r>
          </w:p>
          <w:p w14:paraId="E0030000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</w:tc>
        <w:tc>
          <w:tcPr>
            <w:tcW w:type="dxa" w:w="67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500</w:t>
            </w:r>
          </w:p>
          <w:p w14:paraId="E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E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E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 рублей одна проекция+стоимость седации согласно массе</w:t>
            </w:r>
          </w:p>
          <w:p w14:paraId="E503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603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Ультразвуковая диагностика</w:t>
            </w:r>
            <w:r>
              <w:rPr>
                <w:sz w:val="28"/>
              </w:rPr>
              <w:t xml:space="preserve"> (со стоимостью подготовки к УЗИ и выдачи заключения)</w:t>
            </w:r>
          </w:p>
          <w:p w14:paraId="E7030000">
            <w:pPr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6750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8030000">
            <w:pPr>
              <w:ind/>
              <w:jc w:val="center"/>
              <w:rPr>
                <w:b w:val="1"/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E9030000">
            <w:pPr>
              <w:rPr>
                <w:sz w:val="28"/>
              </w:rPr>
            </w:pPr>
            <w:r>
              <w:rPr>
                <w:sz w:val="28"/>
              </w:rPr>
              <w:t>УЗИ ОБП</w:t>
            </w:r>
          </w:p>
          <w:p w14:paraId="EA030000">
            <w:pPr>
              <w:rPr>
                <w:sz w:val="28"/>
              </w:rPr>
            </w:pPr>
            <w:r>
              <w:rPr>
                <w:sz w:val="28"/>
              </w:rPr>
              <w:t>УЗИ почек и мочевого пузыря</w:t>
            </w:r>
          </w:p>
          <w:p w14:paraId="EB030000">
            <w:pPr>
              <w:rPr>
                <w:sz w:val="28"/>
              </w:rPr>
            </w:pPr>
            <w:r>
              <w:rPr>
                <w:sz w:val="28"/>
              </w:rPr>
              <w:t>УЗИ матки и яичников</w:t>
            </w:r>
          </w:p>
          <w:p w14:paraId="EC030000">
            <w:pPr>
              <w:rPr>
                <w:sz w:val="28"/>
              </w:rPr>
            </w:pPr>
            <w:r>
              <w:rPr>
                <w:sz w:val="28"/>
              </w:rPr>
              <w:t>УЗИ предстательной железы</w:t>
            </w:r>
          </w:p>
          <w:p w14:paraId="ED030000">
            <w:pPr>
              <w:rPr>
                <w:sz w:val="28"/>
              </w:rPr>
            </w:pPr>
            <w:r>
              <w:rPr>
                <w:sz w:val="28"/>
              </w:rPr>
              <w:t>УЗИ ЖКТ</w:t>
            </w:r>
          </w:p>
          <w:p w14:paraId="EE030000">
            <w:pPr>
              <w:rPr>
                <w:sz w:val="28"/>
              </w:rPr>
            </w:pPr>
            <w:r>
              <w:rPr>
                <w:sz w:val="28"/>
              </w:rPr>
              <w:t>УЗИ серда</w:t>
            </w:r>
          </w:p>
          <w:p w14:paraId="EF030000">
            <w:pPr>
              <w:rPr>
                <w:sz w:val="28"/>
              </w:rPr>
            </w:pPr>
            <w:r>
              <w:rPr>
                <w:sz w:val="28"/>
              </w:rPr>
              <w:t>УЗИ повторное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800</w:t>
            </w:r>
          </w:p>
          <w:p w14:paraId="F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14:paraId="F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14:paraId="F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F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14:paraId="F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14:paraId="F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703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8030000">
            <w:pPr>
              <w:rPr>
                <w:sz w:val="28"/>
              </w:rPr>
            </w:pPr>
            <w:r>
              <w:rPr>
                <w:sz w:val="28"/>
              </w:rPr>
              <w:t>Тест Ширмера (слезопродукция)</w:t>
            </w:r>
          </w:p>
          <w:p w14:paraId="F9030000">
            <w:pPr>
              <w:rPr>
                <w:sz w:val="28"/>
              </w:rPr>
            </w:pPr>
            <w:r>
              <w:rPr>
                <w:sz w:val="28"/>
              </w:rPr>
              <w:t>Тест с флюоресцинином</w:t>
            </w:r>
          </w:p>
          <w:p w14:paraId="FA030000">
            <w:pPr>
              <w:rPr>
                <w:sz w:val="28"/>
              </w:rPr>
            </w:pPr>
            <w:r>
              <w:rPr>
                <w:sz w:val="28"/>
              </w:rPr>
              <w:t>Офтальмоскопия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F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  <w:p w14:paraId="F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E03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FF030000">
            <w:pPr>
              <w:ind/>
              <w:jc w:val="center"/>
              <w:rPr>
                <w:b w:val="1"/>
                <w:sz w:val="28"/>
              </w:rPr>
            </w:pPr>
          </w:p>
          <w:p w14:paraId="00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Кардиологический прием</w:t>
            </w:r>
          </w:p>
          <w:p w14:paraId="01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(УЗИ сердца,ЭКГ, консультация кардиолога)         2500=</w:t>
            </w:r>
          </w:p>
          <w:p w14:paraId="02040000">
            <w:pPr>
              <w:ind/>
              <w:jc w:val="center"/>
              <w:rPr>
                <w:b w:val="1"/>
                <w:sz w:val="28"/>
              </w:rPr>
            </w:pPr>
          </w:p>
          <w:p w14:paraId="0304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ЭКГ (выдача заключения на следующий день)  700=</w:t>
            </w:r>
          </w:p>
          <w:p w14:paraId="04040000">
            <w:pPr>
              <w:ind/>
              <w:jc w:val="center"/>
              <w:rPr>
                <w:b w:val="1"/>
                <w:sz w:val="28"/>
              </w:rPr>
            </w:pPr>
          </w:p>
          <w:p w14:paraId="05040000">
            <w:pPr>
              <w:ind/>
              <w:jc w:val="center"/>
              <w:rPr>
                <w:b w:val="1"/>
                <w:sz w:val="28"/>
              </w:rPr>
            </w:pPr>
          </w:p>
          <w:p w14:paraId="06040000">
            <w:pPr>
              <w:ind/>
              <w:jc w:val="center"/>
              <w:rPr>
                <w:b w:val="1"/>
                <w:sz w:val="28"/>
              </w:rPr>
            </w:pPr>
          </w:p>
          <w:p w14:paraId="07040000">
            <w:pPr>
              <w:ind/>
              <w:jc w:val="center"/>
              <w:rPr>
                <w:b w:val="1"/>
                <w:sz w:val="28"/>
              </w:rPr>
            </w:pPr>
          </w:p>
          <w:p w14:paraId="08040000">
            <w:pPr>
              <w:ind/>
              <w:jc w:val="center"/>
              <w:rPr>
                <w:b w:val="1"/>
                <w:sz w:val="28"/>
              </w:rPr>
            </w:pPr>
          </w:p>
          <w:p w14:paraId="09040000">
            <w:pPr>
              <w:ind/>
              <w:jc w:val="center"/>
              <w:rPr>
                <w:b w:val="1"/>
                <w:sz w:val="28"/>
              </w:rPr>
            </w:pPr>
          </w:p>
          <w:p w14:paraId="0A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0B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0C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0D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0E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0F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0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1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2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3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4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5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6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7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</w:p>
          <w:p w14:paraId="18040000">
            <w:pPr>
              <w:tabs>
                <w:tab w:leader="none" w:pos="2490" w:val="left"/>
              </w:tabs>
              <w:ind/>
              <w:rPr>
                <w:b w:val="1"/>
                <w:sz w:val="28"/>
              </w:rPr>
            </w:pPr>
            <w:bookmarkStart w:id="1" w:name="_GoBack"/>
            <w:bookmarkEnd w:id="1"/>
            <w:r>
              <w:rPr>
                <w:b w:val="1"/>
                <w:sz w:val="28"/>
              </w:rPr>
              <w:tab/>
            </w:r>
          </w:p>
          <w:p w14:paraId="19040000">
            <w:pPr>
              <w:ind/>
              <w:jc w:val="center"/>
            </w:pPr>
            <w:r>
              <w:rPr>
                <w:b w:val="1"/>
                <w:sz w:val="28"/>
              </w:rPr>
              <w:t>Клинические исследования</w:t>
            </w: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A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анализ крови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C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D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анализ крови + дирофиляриоз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1F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0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мазка крови на гемопаразиты:</w:t>
            </w:r>
          </w:p>
          <w:p w14:paraId="21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бабезиоз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2040000">
            <w:pPr>
              <w:ind/>
              <w:jc w:val="center"/>
              <w:rPr>
                <w:sz w:val="28"/>
              </w:rPr>
            </w:pPr>
          </w:p>
          <w:p w14:paraId="2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4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5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Общий анализ мочи с микроскопией осадка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7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8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соскобов кожи и волос на чесоточных клещей, микроспорию, трихофитию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9040000">
            <w:pPr>
              <w:ind/>
              <w:jc w:val="center"/>
              <w:rPr>
                <w:sz w:val="28"/>
              </w:rPr>
            </w:pPr>
          </w:p>
          <w:p w14:paraId="2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B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C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содержимого из слухового прохода на клещевую инвазию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14:paraId="2E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2F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0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соскоба кожи на малассезиоз и сопутствующую микрофлору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2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3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Анализ кала на яйца глистных инвазий и ооцисты простейших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504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48"/>
        </w:trP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6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Копрограмма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804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48"/>
        </w:trP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9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отделяемого из носовых ходов на лингватулез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B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C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Люмдиагностика</w:t>
            </w:r>
          </w:p>
        </w:tc>
        <w:tc>
          <w:tcPr>
            <w:tcW w:type="dxa" w:w="2979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</w:p>
        </w:tc>
        <w:tc>
          <w:tcPr>
            <w:tcW w:type="dxa" w:w="23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E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3F040000">
            <w:pPr>
              <w:rPr>
                <w:sz w:val="28"/>
              </w:rPr>
            </w:pPr>
            <w:r>
              <w:rPr>
                <w:sz w:val="28"/>
              </w:rPr>
              <w:t>Глюкометрия</w:t>
            </w:r>
          </w:p>
        </w:tc>
        <w:tc>
          <w:tcPr>
            <w:tcW w:type="dxa" w:w="29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1040000">
            <w:pPr>
              <w:rPr>
                <w:sz w:val="28"/>
              </w:rPr>
            </w:pPr>
          </w:p>
        </w:tc>
      </w:tr>
      <w:tr>
        <w:tc>
          <w:tcPr>
            <w:tcW w:type="dxa" w:w="6906"/>
            <w:gridSpan w:val="3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2040000">
            <w:pPr>
              <w:rPr>
                <w:sz w:val="28"/>
              </w:rPr>
            </w:pPr>
            <w:r>
              <w:rPr>
                <w:sz w:val="28"/>
              </w:rPr>
              <w:t>Тонометрия</w:t>
            </w:r>
          </w:p>
        </w:tc>
        <w:tc>
          <w:tcPr>
            <w:tcW w:type="dxa" w:w="2979"/>
            <w:tcBorders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type="dxa" w:w="23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4040000">
            <w:pPr>
              <w:rPr>
                <w:sz w:val="28"/>
              </w:rPr>
            </w:pPr>
          </w:p>
        </w:tc>
      </w:tr>
      <w:tr>
        <w:tc>
          <w:tcPr>
            <w:tcW w:type="dxa" w:w="10124"/>
            <w:gridSpan w:val="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5040000">
            <w:pPr>
              <w:ind/>
              <w:jc w:val="center"/>
            </w:pPr>
            <w:r>
              <w:rPr>
                <w:b w:val="1"/>
                <w:sz w:val="28"/>
              </w:rPr>
              <w:t>Цитологические исследования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6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Определение срока вязки</w:t>
            </w:r>
          </w:p>
        </w:tc>
        <w:tc>
          <w:tcPr>
            <w:tcW w:type="dxa" w:w="67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7040000">
            <w:r>
              <w:rPr>
                <w:sz w:val="28"/>
              </w:rPr>
              <w:t>1000</w:t>
            </w:r>
          </w:p>
        </w:tc>
      </w:tr>
      <w:tr>
        <w:tc>
          <w:tcPr>
            <w:tcW w:type="dxa" w:w="101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8040000">
            <w:pPr>
              <w:ind/>
              <w:jc w:val="center"/>
            </w:pPr>
            <w:r>
              <w:rPr>
                <w:b w:val="1"/>
                <w:sz w:val="28"/>
              </w:rPr>
              <w:t xml:space="preserve">Экспресс диагностика инфекционных заболеваний  </w:t>
            </w: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9040000">
            <w:pPr>
              <w:rPr>
                <w:sz w:val="28"/>
              </w:rPr>
            </w:pPr>
            <w:r>
              <w:rPr>
                <w:sz w:val="28"/>
              </w:rPr>
              <w:t>Парвовирусная инфекция+ короновирус +лямблии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1900</w:t>
            </w:r>
          </w:p>
        </w:tc>
        <w:tc>
          <w:tcPr>
            <w:tcW w:type="dxa" w:w="3375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B04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C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Чума собак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D040000">
            <w:pPr>
              <w:ind/>
              <w:jc w:val="center"/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E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Панлейкопения кошек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4F040000">
            <w:pPr>
              <w:ind/>
              <w:jc w:val="center"/>
            </w:pPr>
            <w:r>
              <w:rPr>
                <w:sz w:val="28"/>
              </w:rPr>
              <w:t>1300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0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Лейкемия кошек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1040000">
            <w:pPr>
              <w:ind/>
              <w:jc w:val="center"/>
            </w:pPr>
            <w:r>
              <w:rPr>
                <w:sz w:val="28"/>
              </w:rPr>
              <w:t>1300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2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Иммунодефицит кошек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3040000">
            <w:pPr>
              <w:ind/>
              <w:jc w:val="center"/>
            </w:pPr>
            <w:r>
              <w:rPr>
                <w:sz w:val="28"/>
              </w:rPr>
              <w:t>1000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4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Тест двойной ВИК/ВЛК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5040000">
            <w:pPr>
              <w:ind/>
              <w:jc w:val="center"/>
            </w:pPr>
            <w:r>
              <w:rPr>
                <w:sz w:val="28"/>
              </w:rPr>
              <w:t>1700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6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Дирофилляриоз собак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704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8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Парвовирусный энтерит собаки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9040000">
            <w:pPr>
              <w:ind/>
              <w:jc w:val="center"/>
            </w:pPr>
            <w:r>
              <w:rPr>
                <w:sz w:val="28"/>
              </w:rPr>
              <w:t>1400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A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Короновирус кошек </w:t>
            </w:r>
            <w:r>
              <w:rPr>
                <w:sz w:val="28"/>
              </w:rPr>
              <w:t>Ab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B040000">
            <w:pPr>
              <w:ind/>
              <w:jc w:val="center"/>
            </w:pPr>
            <w:r>
              <w:rPr>
                <w:sz w:val="28"/>
              </w:rPr>
              <w:t>1700</w:t>
            </w:r>
          </w:p>
        </w:tc>
        <w:tc>
          <w:tcPr>
            <w:tcW w:type="dxa" w:w="3375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</w:tr>
      <w:tr>
        <w:tc>
          <w:tcPr>
            <w:tcW w:type="dxa" w:w="3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C04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Бешенство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D040000">
            <w:pPr>
              <w:ind/>
              <w:jc w:val="center"/>
            </w:pPr>
            <w:r>
              <w:rPr>
                <w:sz w:val="28"/>
              </w:rPr>
              <w:t>500</w:t>
            </w:r>
          </w:p>
        </w:tc>
        <w:tc>
          <w:tcPr>
            <w:tcW w:type="dxa" w:w="337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5E040000"/>
        </w:tc>
      </w:tr>
    </w:tbl>
    <w:p w14:paraId="5F040000">
      <w:pPr>
        <w:ind/>
        <w:jc w:val="center"/>
        <w:rPr>
          <w:b w:val="1"/>
          <w:sz w:val="40"/>
        </w:rPr>
      </w:pPr>
    </w:p>
    <w:p w14:paraId="60040000">
      <w:pPr>
        <w:ind/>
        <w:jc w:val="center"/>
        <w:rPr>
          <w:b w:val="1"/>
          <w:sz w:val="40"/>
        </w:rPr>
      </w:pPr>
    </w:p>
    <w:p w14:paraId="61040000">
      <w:pPr>
        <w:ind/>
        <w:jc w:val="center"/>
        <w:rPr>
          <w:b w:val="1"/>
          <w:sz w:val="40"/>
        </w:rPr>
      </w:pPr>
    </w:p>
    <w:p w14:paraId="62040000">
      <w:pPr>
        <w:ind/>
        <w:jc w:val="center"/>
        <w:rPr>
          <w:b w:val="1"/>
          <w:sz w:val="40"/>
        </w:rPr>
      </w:pPr>
    </w:p>
    <w:p w14:paraId="63040000">
      <w:pPr>
        <w:ind/>
        <w:jc w:val="center"/>
        <w:rPr>
          <w:b w:val="1"/>
          <w:sz w:val="28"/>
        </w:rPr>
      </w:pPr>
      <w:r>
        <w:rPr>
          <w:b w:val="1"/>
          <w:sz w:val="40"/>
        </w:rPr>
        <w:t>Биохимический анализ крови</w:t>
      </w:r>
    </w:p>
    <w:p w14:paraId="64040000">
      <w:pPr>
        <w:ind/>
        <w:jc w:val="center"/>
        <w:rPr>
          <w:b w:val="1"/>
          <w:sz w:val="28"/>
        </w:rPr>
      </w:pPr>
    </w:p>
    <w:tbl>
      <w:tblPr>
        <w:tblStyle w:val="Style_2"/>
        <w:tblInd w:type="dxa" w:w="-108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3476"/>
        <w:gridCol w:w="3826"/>
        <w:gridCol w:w="2603"/>
      </w:tblGrid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5040000">
            <w:pPr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Показатель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6040000">
            <w:pPr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Время исполнения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7040000">
            <w:pPr>
              <w:ind/>
              <w:jc w:val="center"/>
            </w:pPr>
            <w:r>
              <w:rPr>
                <w:rFonts w:ascii="Calibri" w:hAnsi="Calibri"/>
                <w:b w:val="1"/>
              </w:rPr>
              <w:t>Цена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8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АЛТ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9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A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B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АСТ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C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D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E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Альбумин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6F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0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1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Общий белок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2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3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4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Билирубин прямой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5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6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7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Глюкоза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8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9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A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Калий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B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C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D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Кальций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E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7F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0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Креатинин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1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2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3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Мочевина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4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5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6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Магний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7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8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9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Натрий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A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B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C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Триглецириды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D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E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8F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Фосфор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0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1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2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Хлор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3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4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5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Холестерин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6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7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8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Щелочная фосфотаза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9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A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B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Железо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C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D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E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ЛДГ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9F040000">
            <w:pPr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 часа</w:t>
            </w:r>
          </w:p>
        </w:tc>
        <w:tc>
          <w:tcPr>
            <w:tcW w:type="dxa" w:w="2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0040000">
            <w:pPr>
              <w:ind/>
              <w:jc w:val="center"/>
            </w:pPr>
            <w:r>
              <w:rPr>
                <w:rFonts w:ascii="Calibri" w:hAnsi="Calibri"/>
              </w:rPr>
              <w:t>200*</w:t>
            </w:r>
          </w:p>
        </w:tc>
      </w:tr>
    </w:tbl>
    <w:p w14:paraId="A1040000">
      <w:pPr>
        <w:rPr>
          <w:b w:val="1"/>
          <w:sz w:val="32"/>
        </w:rPr>
      </w:pPr>
      <w:r>
        <w:rPr>
          <w:b w:val="1"/>
        </w:rPr>
        <w:t>*Без стоимости забора крови</w:t>
      </w:r>
    </w:p>
    <w:p w14:paraId="A2040000">
      <w:pPr>
        <w:ind/>
        <w:jc w:val="center"/>
        <w:rPr>
          <w:b w:val="1"/>
          <w:sz w:val="36"/>
        </w:rPr>
      </w:pPr>
      <w:r>
        <w:rPr>
          <w:b w:val="1"/>
          <w:sz w:val="32"/>
        </w:rPr>
        <w:t xml:space="preserve">Профили биохимического анализа крови </w:t>
      </w:r>
    </w:p>
    <w:p w14:paraId="A3040000">
      <w:pPr>
        <w:ind/>
        <w:jc w:val="center"/>
        <w:rPr>
          <w:b w:val="1"/>
          <w:sz w:val="36"/>
        </w:rPr>
      </w:pPr>
    </w:p>
    <w:tbl>
      <w:tblPr>
        <w:tblStyle w:val="Style_2"/>
        <w:tblInd w:type="dxa" w:w="-108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2255"/>
        <w:gridCol w:w="4635"/>
        <w:gridCol w:w="717"/>
        <w:gridCol w:w="927"/>
        <w:gridCol w:w="1352"/>
      </w:tblGrid>
      <w:tr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4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Профиль</w:t>
            </w:r>
          </w:p>
        </w:tc>
        <w:tc>
          <w:tcPr>
            <w:tcW w:type="dxa" w:w="4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5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Показатели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6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Кол-во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7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Цена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8040000">
            <w:pPr>
              <w:widowControl w:val="1"/>
              <w:spacing w:after="119" w:before="100"/>
              <w:ind/>
              <w:jc w:val="center"/>
            </w:pPr>
            <w:r>
              <w:rPr>
                <w:rFonts w:ascii="Calibri" w:hAnsi="Calibri"/>
                <w:b w:val="1"/>
              </w:rPr>
              <w:t>Время исполнения</w:t>
            </w:r>
          </w:p>
        </w:tc>
      </w:tr>
      <w:tr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9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</w:rPr>
              <w:t>Биохимический анализ Профиль здоровья Плюс 19 показателей</w:t>
            </w:r>
          </w:p>
        </w:tc>
        <w:tc>
          <w:tcPr>
            <w:tcW w:type="dxa" w:w="4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A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</w:rPr>
              <w:t>Общий белок, альбумины, билирубин, АЛТ, щелочная фосфатаза, амилаза, холестерин общий, глюкоза, креатинин, мочевина, кальций, фосфор, калий, натрий, желчные кислоты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B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19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C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</w:rPr>
              <w:t>2000*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D040000">
            <w:pPr>
              <w:widowControl w:val="1"/>
              <w:spacing w:after="119" w:before="100"/>
              <w:ind/>
              <w:jc w:val="center"/>
            </w:pPr>
            <w:r>
              <w:rPr>
                <w:rFonts w:ascii="Calibri" w:hAnsi="Calibri"/>
              </w:rPr>
              <w:t>20-30 минут</w:t>
            </w:r>
          </w:p>
        </w:tc>
      </w:tr>
      <w:tr>
        <w:tc>
          <w:tcPr>
            <w:tcW w:type="dxa" w:w="22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E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 w:val="1"/>
              </w:rPr>
              <w:t>Биохимический анализ Профиль Почки и печень</w:t>
            </w:r>
          </w:p>
        </w:tc>
        <w:tc>
          <w:tcPr>
            <w:tcW w:type="dxa" w:w="4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AF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</w:rPr>
              <w:t>Общий белок, глюкоза, АЛТ, альбумины, мочевина, креатинин, АСТ, гамма</w:t>
            </w:r>
            <w:r>
              <w:rPr>
                <w:rFonts w:ascii="Arial" w:hAnsi="Arial"/>
                <w:color w:val="333333"/>
              </w:rPr>
              <w:t>-</w:t>
            </w:r>
            <w:r>
              <w:rPr>
                <w:rFonts w:ascii="Calibri" w:hAnsi="Calibri"/>
                <w:color w:val="333333"/>
              </w:rPr>
              <w:t>транспептидаза, общий билирубин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0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  <w:r>
              <w:rPr>
                <w:rFonts w:ascii="Calibri" w:hAnsi="Calibri"/>
                <w:b w:val="1"/>
              </w:rPr>
              <w:t>9</w:t>
            </w:r>
          </w:p>
        </w:tc>
        <w:tc>
          <w:tcPr>
            <w:tcW w:type="dxa" w:w="9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1040000">
            <w:pPr>
              <w:widowControl w:val="1"/>
              <w:spacing w:after="119" w:before="100"/>
              <w:ind/>
              <w:jc w:val="center"/>
              <w:rPr>
                <w:rFonts w:ascii="Calibri" w:hAnsi="Calibri"/>
                <w:b w:val="1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2040000">
            <w:pPr>
              <w:widowControl w:val="1"/>
              <w:spacing w:after="119" w:before="100"/>
              <w:ind/>
              <w:jc w:val="center"/>
            </w:pPr>
            <w:r>
              <w:rPr>
                <w:rFonts w:ascii="Calibri" w:hAnsi="Calibri"/>
              </w:rPr>
              <w:t>20-30 минут</w:t>
            </w:r>
          </w:p>
        </w:tc>
      </w:tr>
    </w:tbl>
    <w:p w14:paraId="B3040000">
      <w:pPr>
        <w:ind/>
        <w:jc w:val="center"/>
        <w:rPr>
          <w:b w:val="1"/>
          <w:sz w:val="28"/>
        </w:rPr>
      </w:pPr>
    </w:p>
    <w:p w14:paraId="B4040000">
      <w:pPr>
        <w:ind/>
        <w:jc w:val="center"/>
        <w:rPr>
          <w:b w:val="1"/>
          <w:sz w:val="28"/>
        </w:rPr>
      </w:pPr>
    </w:p>
    <w:p w14:paraId="B5040000">
      <w:pPr>
        <w:ind/>
        <w:jc w:val="center"/>
        <w:rPr>
          <w:b w:val="1"/>
          <w:sz w:val="28"/>
        </w:rPr>
      </w:pPr>
    </w:p>
    <w:p w14:paraId="B6040000">
      <w:pPr>
        <w:ind/>
        <w:jc w:val="center"/>
        <w:rPr>
          <w:b w:val="1"/>
          <w:sz w:val="28"/>
        </w:rPr>
      </w:pPr>
    </w:p>
    <w:p w14:paraId="B7040000">
      <w:pPr>
        <w:ind/>
        <w:jc w:val="center"/>
        <w:rPr>
          <w:b w:val="1"/>
          <w:sz w:val="28"/>
        </w:rPr>
      </w:pPr>
    </w:p>
    <w:p w14:paraId="B8040000">
      <w:pPr>
        <w:ind w:firstLine="113" w:left="0" w:right="0"/>
        <w:jc w:val="center"/>
      </w:pPr>
      <w:r>
        <w:rPr>
          <w:b w:val="1"/>
          <w:sz w:val="28"/>
        </w:rPr>
        <w:t>Услуги стационара</w:t>
      </w:r>
    </w:p>
    <w:p w14:paraId="B9040000">
      <w:pPr>
        <w:ind w:firstLine="113" w:left="0" w:right="0"/>
      </w:pPr>
      <w:r>
        <w:t>Все животные, поступающие на стационарное лечение и гостиничное проживание подвергаются обязательной обработке против экто- и эндопаразитов!</w:t>
      </w:r>
    </w:p>
    <w:p w14:paraId="BA040000">
      <w:pPr>
        <w:ind w:firstLine="113" w:left="0" w:right="0"/>
        <w:rPr>
          <w:sz w:val="28"/>
        </w:rPr>
      </w:pPr>
      <w:r>
        <w:t>Обязательно наличие профилактических прививок и ветеринарного паспорта! В отдельных случаях требуются исследования на вирусные и бактериальные инфекции!</w:t>
      </w:r>
    </w:p>
    <w:tbl>
      <w:tblPr>
        <w:tblStyle w:val="Style_2"/>
        <w:tblInd w:type="dxa" w:w="-108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7193"/>
        <w:gridCol w:w="2771"/>
      </w:tblGrid>
      <w:tr>
        <w:trPr>
          <w:trHeight w:hRule="atLeast" w:val="344"/>
        </w:trPr>
        <w:tc>
          <w:tcPr>
            <w:tcW w:type="dxa" w:w="7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B040000">
            <w:pPr>
              <w:rPr>
                <w:b w:val="1"/>
                <w:sz w:val="28"/>
              </w:rPr>
            </w:pPr>
            <w:r>
              <w:rPr>
                <w:sz w:val="28"/>
              </w:rPr>
              <w:t>Дневной стационар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C040000">
            <w:pPr>
              <w:ind/>
              <w:jc w:val="center"/>
            </w:pPr>
            <w:r>
              <w:rPr>
                <w:b w:val="1"/>
                <w:sz w:val="28"/>
              </w:rPr>
              <w:t xml:space="preserve">250= </w:t>
            </w:r>
          </w:p>
        </w:tc>
      </w:tr>
      <w:tr>
        <w:trPr>
          <w:trHeight w:hRule="atLeast" w:val="325"/>
        </w:trPr>
        <w:tc>
          <w:tcPr>
            <w:tcW w:type="dxa" w:w="7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D040000">
            <w:pPr>
              <w:rPr>
                <w:b w:val="1"/>
                <w:sz w:val="28"/>
              </w:rPr>
            </w:pPr>
            <w:r>
              <w:rPr>
                <w:sz w:val="28"/>
              </w:rPr>
              <w:t>Кошки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E040000">
            <w:pPr>
              <w:ind/>
              <w:jc w:val="center"/>
            </w:pPr>
            <w:r>
              <w:rPr>
                <w:b w:val="1"/>
                <w:sz w:val="28"/>
              </w:rPr>
              <w:t>500 рублей сутки</w:t>
            </w:r>
          </w:p>
        </w:tc>
      </w:tr>
      <w:tr>
        <w:trPr>
          <w:trHeight w:hRule="atLeast" w:val="325"/>
        </w:trPr>
        <w:tc>
          <w:tcPr>
            <w:tcW w:type="dxa" w:w="7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BF040000">
            <w:pPr>
              <w:rPr>
                <w:b w:val="1"/>
                <w:sz w:val="28"/>
              </w:rPr>
            </w:pPr>
            <w:r>
              <w:rPr>
                <w:sz w:val="28"/>
              </w:rPr>
              <w:t>Собаки до 20 кг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0040000">
            <w:pPr>
              <w:ind/>
              <w:jc w:val="center"/>
            </w:pPr>
            <w:r>
              <w:rPr>
                <w:b w:val="1"/>
                <w:sz w:val="28"/>
              </w:rPr>
              <w:t>550 рублей сутки</w:t>
            </w:r>
          </w:p>
        </w:tc>
      </w:tr>
      <w:tr>
        <w:trPr>
          <w:trHeight w:hRule="atLeast" w:val="325"/>
        </w:trPr>
        <w:tc>
          <w:tcPr>
            <w:tcW w:type="dxa" w:w="7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1040000">
            <w:pPr>
              <w:rPr>
                <w:b w:val="1"/>
                <w:sz w:val="28"/>
              </w:rPr>
            </w:pPr>
            <w:r>
              <w:rPr>
                <w:sz w:val="28"/>
              </w:rPr>
              <w:t>Собаки свыше 20 кг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2040000">
            <w:pPr>
              <w:ind/>
              <w:jc w:val="center"/>
            </w:pPr>
            <w:r>
              <w:rPr>
                <w:b w:val="1"/>
                <w:sz w:val="28"/>
              </w:rPr>
              <w:t>от 600 рублей</w:t>
            </w:r>
          </w:p>
        </w:tc>
      </w:tr>
      <w:tr>
        <w:trPr>
          <w:trHeight w:hRule="atLeast" w:val="363"/>
        </w:trPr>
        <w:tc>
          <w:tcPr>
            <w:tcW w:type="dxa" w:w="99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3040000">
            <w:r>
              <w:rPr>
                <w:b w:val="1"/>
                <w:sz w:val="28"/>
              </w:rPr>
              <w:t>*Стоимость указана без учета стоимости манипуляций</w:t>
            </w:r>
          </w:p>
        </w:tc>
      </w:tr>
    </w:tbl>
    <w:p w14:paraId="C4040000">
      <w:pPr>
        <w:ind w:firstLine="113" w:left="0" w:right="0"/>
        <w:jc w:val="center"/>
        <w:rPr>
          <w:sz w:val="28"/>
        </w:rPr>
      </w:pPr>
    </w:p>
    <w:tbl>
      <w:tblPr>
        <w:tblStyle w:val="Style_2"/>
        <w:tblInd w:type="dxa" w:w="-108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9556"/>
      </w:tblGrid>
      <w:tr>
        <w:trPr>
          <w:trHeight w:hRule="atLeast" w:val="391"/>
        </w:trPr>
        <w:tc>
          <w:tcPr>
            <w:tcW w:type="dxa" w:w="9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5040000">
            <w:pPr>
              <w:ind/>
              <w:jc w:val="center"/>
            </w:pPr>
            <w:r>
              <w:rPr>
                <w:b w:val="1"/>
                <w:sz w:val="28"/>
              </w:rPr>
              <w:t>Эутаназия</w:t>
            </w:r>
          </w:p>
        </w:tc>
      </w:tr>
      <w:tr>
        <w:trPr>
          <w:trHeight w:hRule="atLeast" w:val="1994"/>
        </w:trPr>
        <w:tc>
          <w:tcPr>
            <w:tcW w:type="dxa" w:w="95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6040000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Кошки                                                                                                      1200=</w:t>
            </w:r>
          </w:p>
          <w:p w14:paraId="C7040000">
            <w:pPr>
              <w:rPr>
                <w:sz w:val="28"/>
              </w:rPr>
            </w:pPr>
            <w:r>
              <w:rPr>
                <w:sz w:val="28"/>
                <w:u w:val="single"/>
              </w:rPr>
              <w:t>Собаки</w:t>
            </w:r>
          </w:p>
          <w:p w14:paraId="C8040000">
            <w:pPr>
              <w:rPr>
                <w:sz w:val="28"/>
              </w:rPr>
            </w:pPr>
            <w:r>
              <w:rPr>
                <w:sz w:val="28"/>
              </w:rPr>
              <w:t>до 5 кг                                                                                                       1200=</w:t>
            </w:r>
          </w:p>
          <w:p w14:paraId="C9040000">
            <w:pPr>
              <w:rPr>
                <w:sz w:val="28"/>
              </w:rPr>
            </w:pPr>
            <w:r>
              <w:rPr>
                <w:sz w:val="28"/>
              </w:rPr>
              <w:t>от 5 до 10 кг                                                                                              1300=</w:t>
            </w:r>
          </w:p>
          <w:p w14:paraId="CA040000">
            <w:pPr>
              <w:rPr>
                <w:sz w:val="28"/>
              </w:rPr>
            </w:pPr>
            <w:r>
              <w:rPr>
                <w:sz w:val="28"/>
              </w:rPr>
              <w:t>от 10 до 15 кг                                                                                            2000=</w:t>
            </w:r>
          </w:p>
          <w:p w14:paraId="CB040000">
            <w:pPr>
              <w:rPr>
                <w:sz w:val="28"/>
              </w:rPr>
            </w:pPr>
            <w:r>
              <w:rPr>
                <w:sz w:val="28"/>
              </w:rPr>
              <w:t>от 15 до 25 кг                                                                                            2500=</w:t>
            </w:r>
          </w:p>
          <w:p w14:paraId="CC040000">
            <w:pPr>
              <w:rPr>
                <w:sz w:val="28"/>
              </w:rPr>
            </w:pPr>
            <w:r>
              <w:rPr>
                <w:sz w:val="28"/>
              </w:rPr>
              <w:t>от 25 до 40 кг                                                                                            4000=</w:t>
            </w:r>
          </w:p>
          <w:p w14:paraId="CD040000">
            <w:r>
              <w:rPr>
                <w:sz w:val="28"/>
              </w:rPr>
              <w:t>свыше 40 кг                                                                                               5000=</w:t>
            </w:r>
          </w:p>
        </w:tc>
      </w:tr>
      <w:tr>
        <w:trPr>
          <w:trHeight w:hRule="atLeast" w:val="391"/>
        </w:trPr>
        <w:tc>
          <w:tcPr>
            <w:tcW w:type="dxa" w:w="9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E040000">
            <w:pPr>
              <w:ind/>
              <w:jc w:val="center"/>
            </w:pPr>
            <w:r>
              <w:rPr>
                <w:b w:val="1"/>
                <w:sz w:val="28"/>
              </w:rPr>
              <w:t>Кремация</w:t>
            </w:r>
          </w:p>
        </w:tc>
      </w:tr>
      <w:tr>
        <w:trPr>
          <w:trHeight w:hRule="atLeast" w:val="391"/>
        </w:trPr>
        <w:tc>
          <w:tcPr>
            <w:tcW w:type="dxa" w:w="9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CF040000">
            <w:r>
              <w:rPr>
                <w:b w:val="1"/>
                <w:sz w:val="28"/>
              </w:rPr>
              <w:t>Общая</w:t>
            </w:r>
          </w:p>
        </w:tc>
      </w:tr>
      <w:tr>
        <w:trPr>
          <w:trHeight w:hRule="atLeast" w:val="946"/>
        </w:trPr>
        <w:tc>
          <w:tcPr>
            <w:tcW w:type="dxa" w:w="955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D0040000">
            <w:pPr>
              <w:rPr>
                <w:sz w:val="28"/>
              </w:rPr>
            </w:pPr>
            <w:r>
              <w:rPr>
                <w:sz w:val="28"/>
              </w:rPr>
              <w:t>до 10 кг                                                                               200= за кг веса</w:t>
            </w:r>
          </w:p>
          <w:p w14:paraId="D1040000">
            <w:r>
              <w:rPr>
                <w:sz w:val="28"/>
              </w:rPr>
              <w:t>свыше 10 кг                                                                        150= за кг вес</w:t>
            </w:r>
          </w:p>
        </w:tc>
      </w:tr>
    </w:tbl>
    <w:p w14:paraId="D2040000">
      <w:pPr>
        <w:ind w:firstLine="0" w:left="0" w:right="0"/>
        <w:jc w:val="center"/>
        <w:rPr>
          <w:b w:val="1"/>
          <w:sz w:val="28"/>
        </w:rPr>
      </w:pPr>
    </w:p>
    <w:p w14:paraId="D3040000">
      <w:pPr>
        <w:ind w:firstLine="0" w:left="0" w:right="0"/>
        <w:jc w:val="center"/>
        <w:rPr>
          <w:b w:val="1"/>
          <w:sz w:val="28"/>
        </w:rPr>
      </w:pPr>
    </w:p>
    <w:p w14:paraId="D4040000">
      <w:pPr>
        <w:numPr>
          <w:ilvl w:val="0"/>
          <w:numId w:val="1"/>
        </w:numPr>
        <w:ind w:firstLine="680" w:left="0" w:right="0"/>
        <w:jc w:val="both"/>
        <w:rPr>
          <w:b w:val="1"/>
        </w:rPr>
      </w:pPr>
      <w:r>
        <w:rPr>
          <w:b w:val="1"/>
        </w:rPr>
        <w:t>В отдельных случаях</w:t>
      </w:r>
      <w:r>
        <w:t xml:space="preserve"> (политравма, микстинфекция, суперинфекция, угроза ДВС-синдрома, овариогистерэктомия+мастэктомия и т.д.), а также при особо осложненных вмешательствах  стоимость может быть выше или ниже суммарной, чем при отдельном выполнении, поэтому во избежание недоразумений лучше уточнить стоимость услуги у врача клиники.</w:t>
      </w:r>
    </w:p>
    <w:p w14:paraId="D5040000">
      <w:pPr>
        <w:numPr>
          <w:ilvl w:val="0"/>
          <w:numId w:val="2"/>
        </w:numPr>
        <w:ind w:firstLine="680" w:left="0" w:right="0"/>
        <w:jc w:val="both"/>
        <w:rPr>
          <w:b w:val="1"/>
        </w:rPr>
      </w:pPr>
      <w:r>
        <w:rPr>
          <w:b w:val="1"/>
        </w:rPr>
        <w:t>Правила приема животных.</w:t>
      </w:r>
      <w:r>
        <w:t xml:space="preserve"> Прием собак осуществляется при наличии намордника и поводка. Фиксация животных проводится силами владельцев. При несоблюдении данных условий врач имеет право отказать в приеме.</w:t>
      </w:r>
    </w:p>
    <w:p w14:paraId="D6040000">
      <w:pPr>
        <w:numPr>
          <w:ilvl w:val="0"/>
          <w:numId w:val="2"/>
        </w:numPr>
        <w:ind w:firstLine="680" w:left="0" w:right="0"/>
        <w:jc w:val="both"/>
      </w:pPr>
      <w:r>
        <w:rPr>
          <w:b w:val="1"/>
        </w:rPr>
        <w:t>Сложность операции</w:t>
      </w:r>
      <w:r>
        <w:t xml:space="preserve"> определяется ветеринарным врачом после осмотра животного.</w:t>
      </w:r>
    </w:p>
    <w:p w14:paraId="D7040000">
      <w:pPr>
        <w:numPr>
          <w:ilvl w:val="0"/>
          <w:numId w:val="2"/>
        </w:numPr>
        <w:ind w:firstLine="680" w:left="0" w:right="0"/>
        <w:jc w:val="both"/>
      </w:pPr>
      <w:r>
        <w:t xml:space="preserve">Ветеринарный врач вправе </w:t>
      </w:r>
      <w:r>
        <w:rPr>
          <w:b w:val="1"/>
        </w:rPr>
        <w:t>отказать в приеме</w:t>
      </w:r>
      <w:r>
        <w:t xml:space="preserve"> при некорректном обращении и различного рода неправомерных действиях со стороны клиента, направленных на ущемление чести и достоинства ветеринарных врачей.</w:t>
      </w:r>
    </w:p>
    <w:p w14:paraId="D8040000">
      <w:pPr>
        <w:ind/>
        <w:jc w:val="both"/>
      </w:pPr>
    </w:p>
    <w:p w14:paraId="D9040000">
      <w:pPr>
        <w:ind/>
        <w:jc w:val="both"/>
      </w:pPr>
      <w:r>
        <w:rPr>
          <w:sz w:val="28"/>
        </w:rPr>
        <w:t xml:space="preserve">Директор ООО «ЭВК»                                 </w:t>
      </w:r>
      <w:r>
        <w:rPr>
          <w:sz w:val="28"/>
          <w:u w:val="single"/>
        </w:rPr>
        <w:t xml:space="preserve">                              </w:t>
      </w:r>
      <w:r>
        <w:rPr>
          <w:sz w:val="28"/>
        </w:rPr>
        <w:t xml:space="preserve">  Худеньких Н.Б.</w:t>
      </w:r>
    </w:p>
    <w:p w14:paraId="DA040000">
      <w:pPr>
        <w:ind w:firstLine="113" w:left="0" w:right="0"/>
        <w:jc w:val="center"/>
      </w:pPr>
    </w:p>
    <w:sectPr>
      <w:footerReference r:id="rId1" w:type="default"/>
      <w:pgSz w:h="15840" w:orient="portrait" w:w="12240"/>
      <w:pgMar w:bottom="1134" w:footer="720" w:header="708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0" w:val="left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leader="none" w:pos="0" w:val="left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leader="none" w:pos="0" w:val="left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leader="none" w:pos="0" w:val="left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leader="none" w:pos="0" w:val="left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leader="none" w:pos="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0" w:val="left"/>
        </w:tabs>
        <w:ind w:hanging="360" w:left="1080"/>
      </w:pPr>
    </w:lvl>
    <w:lvl w:ilvl="2">
      <w:start w:val="1"/>
      <w:numFmt w:val="decimal"/>
      <w:lvlText w:val="%2.%3."/>
      <w:lvlJc w:val="left"/>
      <w:pPr>
        <w:tabs>
          <w:tab w:leader="none" w:pos="0" w:val="left"/>
        </w:tabs>
        <w:ind w:hanging="360" w:left="1440"/>
      </w:pPr>
    </w:lvl>
    <w:lvl w:ilvl="3">
      <w:start w:val="1"/>
      <w:numFmt w:val="decimal"/>
      <w:lvlText w:val="%2.%3.%4."/>
      <w:lvlJc w:val="left"/>
      <w:pPr>
        <w:tabs>
          <w:tab w:leader="none" w:pos="0" w:val="left"/>
        </w:tabs>
        <w:ind w:hanging="360" w:left="1800"/>
      </w:pPr>
    </w:lvl>
    <w:lvl w:ilvl="4">
      <w:start w:val="1"/>
      <w:numFmt w:val="decimal"/>
      <w:lvlText w:val="%2.%3.%4.%5."/>
      <w:lvlJc w:val="left"/>
      <w:pPr>
        <w:tabs>
          <w:tab w:leader="none" w:pos="0" w:val="left"/>
        </w:tabs>
        <w:ind w:hanging="360" w:left="2160"/>
      </w:pPr>
    </w:lvl>
    <w:lvl w:ilvl="5">
      <w:start w:val="1"/>
      <w:numFmt w:val="decimal"/>
      <w:lvlText w:val="%2.%3.%4.%5.%6."/>
      <w:lvlJc w:val="left"/>
      <w:pPr>
        <w:tabs>
          <w:tab w:leader="none" w:pos="0" w:val="left"/>
        </w:tabs>
        <w:ind w:hanging="360" w:left="2520"/>
      </w:pPr>
    </w:lvl>
    <w:lvl w:ilvl="6">
      <w:start w:val="1"/>
      <w:numFmt w:val="decimal"/>
      <w:lvlText w:val="%2.%3.%4.%5.%6.%7."/>
      <w:lvlJc w:val="left"/>
      <w:pPr>
        <w:tabs>
          <w:tab w:leader="none" w:pos="0" w:val="left"/>
        </w:tabs>
        <w:ind w:hanging="360" w:left="2880"/>
      </w:pPr>
    </w:lvl>
    <w:lvl w:ilvl="7">
      <w:start w:val="1"/>
      <w:numFmt w:val="decimal"/>
      <w:lvlText w:val="%2.%3.%4.%5.%6.%7.%8."/>
      <w:lvlJc w:val="left"/>
      <w:pPr>
        <w:tabs>
          <w:tab w:leader="none" w:pos="0" w:val="left"/>
        </w:tabs>
        <w:ind w:hanging="360" w:left="3240"/>
      </w:pPr>
    </w:lvl>
    <w:lvl w:ilvl="8">
      <w:start w:val="1"/>
      <w:numFmt w:val="decimal"/>
      <w:lvlText w:val="%2.%3.%4.%5.%6.%7.%8.%9."/>
      <w:lvlJc w:val="left"/>
      <w:pPr>
        <w:tabs>
          <w:tab w:leader="none" w:pos="0" w:val="left"/>
        </w:tabs>
        <w:ind w:hanging="360" w:left="36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Название Знак"/>
    <w:link w:val="Style_5_ch"/>
    <w:rPr>
      <w:rFonts w:ascii="Cambria" w:hAnsi="Cambria"/>
      <w:b w:val="1"/>
      <w:sz w:val="32"/>
    </w:rPr>
  </w:style>
  <w:style w:styleId="Style_5_ch" w:type="character">
    <w:name w:val="Название Знак"/>
    <w:link w:val="Style_5"/>
    <w:rPr>
      <w:rFonts w:ascii="Cambria" w:hAnsi="Cambria"/>
      <w:b w:val="1"/>
      <w:sz w:val="32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RTF_Num 2 1"/>
    <w:link w:val="Style_10_ch"/>
    <w:rPr>
      <w:rFonts w:ascii="Times New Roman CYR" w:hAnsi="Times New Roman CYR"/>
    </w:rPr>
  </w:style>
  <w:style w:styleId="Style_10_ch" w:type="character">
    <w:name w:val="RTF_Num 2 1"/>
    <w:link w:val="Style_10"/>
    <w:rPr>
      <w:rFonts w:ascii="Times New Roman CYR" w:hAnsi="Times New Roman CYR"/>
    </w:rPr>
  </w:style>
  <w:style w:styleId="Style_11" w:type="paragraph">
    <w:name w:val="Absatz-Standardschriftart"/>
    <w:link w:val="Style_11_ch"/>
  </w:style>
  <w:style w:styleId="Style_11_ch" w:type="character">
    <w:name w:val="Absatz-Standardschriftart"/>
    <w:link w:val="Style_11"/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Название"/>
    <w:basedOn w:val="Style_3"/>
    <w:link w:val="Style_13_ch"/>
    <w:pPr>
      <w:spacing w:after="120" w:before="120"/>
      <w:ind/>
    </w:pPr>
    <w:rPr>
      <w:i w:val="1"/>
      <w:sz w:val="24"/>
    </w:rPr>
  </w:style>
  <w:style w:styleId="Style_13_ch" w:type="character">
    <w:name w:val="Название"/>
    <w:basedOn w:val="Style_3_ch"/>
    <w:link w:val="Style_13"/>
    <w:rPr>
      <w:i w:val="1"/>
      <w:sz w:val="24"/>
    </w:rPr>
  </w:style>
  <w:style w:styleId="Style_14" w:type="paragraph">
    <w:name w:val="WW-Absatz-Standardschriftart11"/>
    <w:link w:val="Style_14_ch"/>
  </w:style>
  <w:style w:styleId="Style_14_ch" w:type="character">
    <w:name w:val="WW-Absatz-Standardschriftart11"/>
    <w:link w:val="Style_14"/>
  </w:style>
  <w:style w:styleId="Style_15" w:type="paragraph">
    <w:name w:val="Название1"/>
    <w:basedOn w:val="Style_3"/>
    <w:link w:val="Style_15_ch"/>
    <w:pPr>
      <w:numPr>
        <w:ilvl w:val="0"/>
        <w:numId w:val="0"/>
      </w:numPr>
      <w:spacing w:after="120" w:before="120"/>
      <w:ind/>
    </w:pPr>
    <w:rPr>
      <w:i w:val="1"/>
    </w:rPr>
  </w:style>
  <w:style w:styleId="Style_15_ch" w:type="character">
    <w:name w:val="Название1"/>
    <w:basedOn w:val="Style_3_ch"/>
    <w:link w:val="Style_15"/>
    <w:rPr>
      <w:i w:val="1"/>
    </w:rPr>
  </w:style>
  <w:style w:styleId="Style_16" w:type="paragraph">
    <w:name w:val="Нижний колонтитул Знак"/>
    <w:basedOn w:val="Style_17"/>
    <w:link w:val="Style_16_ch"/>
    <w:rPr>
      <w:sz w:val="24"/>
    </w:rPr>
  </w:style>
  <w:style w:styleId="Style_16_ch" w:type="character">
    <w:name w:val="Нижний колонтитул Знак"/>
    <w:basedOn w:val="Style_17_ch"/>
    <w:link w:val="Style_16"/>
    <w:rPr>
      <w:sz w:val="24"/>
    </w:rPr>
  </w:style>
  <w:style w:styleId="Style_18" w:type="paragraph">
    <w:name w:val="Содержимое таблицы"/>
    <w:basedOn w:val="Style_3"/>
    <w:link w:val="Style_18_ch"/>
    <w:pPr>
      <w:numPr>
        <w:ilvl w:val="0"/>
        <w:numId w:val="0"/>
      </w:numPr>
    </w:pPr>
  </w:style>
  <w:style w:styleId="Style_18_ch" w:type="character">
    <w:name w:val="Содержимое таблицы"/>
    <w:basedOn w:val="Style_3_ch"/>
    <w:link w:val="Style_18"/>
  </w:style>
  <w:style w:styleId="Style_19" w:type="paragraph">
    <w:name w:val="Название объекта1"/>
    <w:basedOn w:val="Style_3"/>
    <w:link w:val="Style_19_ch"/>
    <w:pPr>
      <w:numPr>
        <w:ilvl w:val="0"/>
        <w:numId w:val="0"/>
      </w:numPr>
      <w:spacing w:after="120" w:before="120"/>
      <w:ind/>
    </w:pPr>
    <w:rPr>
      <w:rFonts w:ascii="Arial" w:hAnsi="Arial"/>
      <w:i w:val="1"/>
    </w:rPr>
  </w:style>
  <w:style w:styleId="Style_19_ch" w:type="character">
    <w:name w:val="Название объекта1"/>
    <w:basedOn w:val="Style_3_ch"/>
    <w:link w:val="Style_19"/>
    <w:rPr>
      <w:rFonts w:ascii="Arial" w:hAnsi="Arial"/>
      <w:i w:val="1"/>
    </w:rPr>
  </w:style>
  <w:style w:styleId="Style_20" w:type="paragraph">
    <w:name w:val="header"/>
    <w:basedOn w:val="Style_3"/>
    <w:link w:val="Style_20_ch"/>
    <w:pPr>
      <w:numPr>
        <w:ilvl w:val="0"/>
        <w:numId w:val="0"/>
      </w:numPr>
      <w:tabs>
        <w:tab w:leader="none" w:pos="4677" w:val="center"/>
        <w:tab w:leader="none" w:pos="9355" w:val="right"/>
      </w:tabs>
      <w:ind/>
    </w:pPr>
  </w:style>
  <w:style w:styleId="Style_20_ch" w:type="character">
    <w:name w:val="header"/>
    <w:basedOn w:val="Style_3_ch"/>
    <w:link w:val="Style_20"/>
  </w:style>
  <w:style w:styleId="Style_21" w:type="paragraph">
    <w:name w:val="toc 3"/>
    <w:next w:val="Style_3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ListLabel 3"/>
    <w:link w:val="Style_22_ch"/>
  </w:style>
  <w:style w:styleId="Style_22_ch" w:type="character">
    <w:name w:val="ListLabel 3"/>
    <w:link w:val="Style_22"/>
  </w:style>
  <w:style w:styleId="Style_23" w:type="paragraph">
    <w:name w:val="WW-Absatz-Standardschriftart"/>
    <w:link w:val="Style_23_ch"/>
  </w:style>
  <w:style w:styleId="Style_23_ch" w:type="character">
    <w:name w:val="WW-Absatz-Standardschriftart"/>
    <w:link w:val="Style_23"/>
  </w:style>
  <w:style w:styleId="Style_24" w:type="paragraph">
    <w:name w:val="heading 5"/>
    <w:next w:val="Style_3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Заголовок"/>
    <w:basedOn w:val="Style_3"/>
    <w:next w:val="Style_26"/>
    <w:link w:val="Style_25_ch"/>
    <w:pPr>
      <w:keepNext w:val="1"/>
      <w:numPr>
        <w:ilvl w:val="0"/>
        <w:numId w:val="0"/>
      </w:numPr>
      <w:spacing w:after="120" w:before="240"/>
      <w:ind/>
    </w:pPr>
    <w:rPr>
      <w:rFonts w:ascii="Arial" w:hAnsi="Arial"/>
      <w:sz w:val="28"/>
    </w:rPr>
  </w:style>
  <w:style w:styleId="Style_25_ch" w:type="character">
    <w:name w:val="Заголовок"/>
    <w:basedOn w:val="Style_3_ch"/>
    <w:link w:val="Style_25"/>
    <w:rPr>
      <w:rFonts w:ascii="Arial" w:hAnsi="Arial"/>
      <w:sz w:val="28"/>
    </w:rPr>
  </w:style>
  <w:style w:styleId="Style_27" w:type="paragraph">
    <w:name w:val="WW8Num1z0"/>
    <w:link w:val="Style_27_ch"/>
    <w:rPr>
      <w:rFonts w:ascii="Times New Roman CYR" w:hAnsi="Times New Roman CYR"/>
    </w:rPr>
  </w:style>
  <w:style w:styleId="Style_27_ch" w:type="character">
    <w:name w:val="WW8Num1z0"/>
    <w:link w:val="Style_27"/>
    <w:rPr>
      <w:rFonts w:ascii="Times New Roman CYR" w:hAnsi="Times New Roman CYR"/>
    </w:rPr>
  </w:style>
  <w:style w:styleId="Style_28" w:type="paragraph">
    <w:name w:val="heading 1"/>
    <w:next w:val="Style_3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3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26" w:type="paragraph">
    <w:name w:val="Body Text"/>
    <w:basedOn w:val="Style_3"/>
    <w:link w:val="Style_26_ch"/>
    <w:pPr>
      <w:numPr>
        <w:ilvl w:val="0"/>
        <w:numId w:val="0"/>
      </w:numPr>
      <w:spacing w:after="120" w:before="0"/>
      <w:ind/>
    </w:pPr>
  </w:style>
  <w:style w:styleId="Style_26_ch" w:type="character">
    <w:name w:val="Body Text"/>
    <w:basedOn w:val="Style_3_ch"/>
    <w:link w:val="Style_26"/>
  </w:style>
  <w:style w:styleId="Style_33" w:type="paragraph">
    <w:name w:val="Указатель"/>
    <w:basedOn w:val="Style_3"/>
    <w:link w:val="Style_33_ch"/>
    <w:pPr>
      <w:numPr>
        <w:ilvl w:val="0"/>
        <w:numId w:val="0"/>
      </w:numPr>
    </w:pPr>
    <w:rPr>
      <w:rFonts w:ascii="Arial" w:hAnsi="Arial"/>
    </w:rPr>
  </w:style>
  <w:style w:styleId="Style_33_ch" w:type="character">
    <w:name w:val="Указатель"/>
    <w:basedOn w:val="Style_3_ch"/>
    <w:link w:val="Style_33"/>
    <w:rPr>
      <w:rFonts w:ascii="Arial" w:hAnsi="Arial"/>
    </w:rPr>
  </w:style>
  <w:style w:styleId="Style_34" w:type="paragraph">
    <w:name w:val="toc 9"/>
    <w:next w:val="Style_3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Верхний колонтитул Знак"/>
    <w:basedOn w:val="Style_17"/>
    <w:link w:val="Style_35_ch"/>
    <w:rPr>
      <w:sz w:val="24"/>
    </w:rPr>
  </w:style>
  <w:style w:styleId="Style_35_ch" w:type="character">
    <w:name w:val="Верхний колонтитул Знак"/>
    <w:basedOn w:val="Style_17_ch"/>
    <w:link w:val="Style_35"/>
    <w:rPr>
      <w:sz w:val="24"/>
    </w:rPr>
  </w:style>
  <w:style w:styleId="Style_36" w:type="paragraph">
    <w:name w:val="caption"/>
    <w:basedOn w:val="Style_3"/>
    <w:link w:val="Style_36_ch"/>
    <w:pPr>
      <w:numPr>
        <w:ilvl w:val="0"/>
        <w:numId w:val="0"/>
      </w:numPr>
      <w:spacing w:after="120" w:before="120"/>
      <w:ind/>
    </w:pPr>
    <w:rPr>
      <w:i w:val="1"/>
    </w:rPr>
  </w:style>
  <w:style w:styleId="Style_36_ch" w:type="character">
    <w:name w:val="caption"/>
    <w:basedOn w:val="Style_3_ch"/>
    <w:link w:val="Style_36"/>
    <w:rPr>
      <w:i w:val="1"/>
    </w:rPr>
  </w:style>
  <w:style w:styleId="Style_37" w:type="paragraph">
    <w:name w:val="toc 8"/>
    <w:next w:val="Style_3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17" w:type="paragraph">
    <w:name w:val="Default Paragraph Font_0"/>
    <w:link w:val="Style_17_ch"/>
  </w:style>
  <w:style w:styleId="Style_17_ch" w:type="character">
    <w:name w:val="Default Paragraph Font_0"/>
    <w:link w:val="Style_17"/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Указатель1"/>
    <w:basedOn w:val="Style_3"/>
    <w:link w:val="Style_39_ch"/>
    <w:pPr>
      <w:numPr>
        <w:ilvl w:val="0"/>
        <w:numId w:val="0"/>
      </w:numPr>
    </w:pPr>
  </w:style>
  <w:style w:styleId="Style_39_ch" w:type="character">
    <w:name w:val="Указатель1"/>
    <w:basedOn w:val="Style_3_ch"/>
    <w:link w:val="Style_39"/>
  </w:style>
  <w:style w:styleId="Style_40" w:type="paragraph">
    <w:name w:val="toc 5"/>
    <w:next w:val="Style_3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Заголовок таблицы"/>
    <w:basedOn w:val="Style_18"/>
    <w:link w:val="Style_41_ch"/>
    <w:pPr>
      <w:numPr>
        <w:ilvl w:val="0"/>
        <w:numId w:val="0"/>
      </w:numPr>
      <w:ind/>
      <w:jc w:val="center"/>
    </w:pPr>
    <w:rPr>
      <w:b w:val="1"/>
    </w:rPr>
  </w:style>
  <w:style w:styleId="Style_41_ch" w:type="character">
    <w:name w:val="Заголовок таблицы"/>
    <w:basedOn w:val="Style_18_ch"/>
    <w:link w:val="Style_41"/>
    <w:rPr>
      <w:b w:val="1"/>
    </w:rPr>
  </w:style>
  <w:style w:styleId="Style_1" w:type="paragraph">
    <w:name w:val="footer"/>
    <w:basedOn w:val="Style_3"/>
    <w:link w:val="Style_1_ch"/>
    <w:pPr>
      <w:numPr>
        <w:ilvl w:val="0"/>
        <w:numId w:val="0"/>
      </w:num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42" w:type="paragraph">
    <w:name w:val="Основной текст Знак"/>
    <w:link w:val="Style_42_ch"/>
    <w:rPr>
      <w:rFonts w:ascii="Times New Roman" w:hAnsi="Times New Roman"/>
      <w:sz w:val="24"/>
    </w:rPr>
  </w:style>
  <w:style w:styleId="Style_42_ch" w:type="character">
    <w:name w:val="Основной текст Знак"/>
    <w:link w:val="Style_42"/>
    <w:rPr>
      <w:rFonts w:ascii="Times New Roman" w:hAnsi="Times New Roman"/>
      <w:sz w:val="24"/>
    </w:rPr>
  </w:style>
  <w:style w:styleId="Style_43" w:type="paragraph">
    <w:name w:val="ListLabel 2"/>
    <w:link w:val="Style_43_ch"/>
  </w:style>
  <w:style w:styleId="Style_43_ch" w:type="character">
    <w:name w:val="ListLabel 2"/>
    <w:link w:val="Style_43"/>
  </w:style>
  <w:style w:styleId="Style_44" w:type="paragraph">
    <w:name w:val="Subtitle"/>
    <w:basedOn w:val="Style_25"/>
    <w:next w:val="Style_26"/>
    <w:link w:val="Style_44_ch"/>
    <w:uiPriority w:val="11"/>
    <w:qFormat/>
    <w:pPr>
      <w:numPr>
        <w:ilvl w:val="0"/>
        <w:numId w:val="0"/>
      </w:numPr>
      <w:ind/>
      <w:jc w:val="center"/>
    </w:pPr>
    <w:rPr>
      <w:i w:val="1"/>
      <w:sz w:val="28"/>
    </w:rPr>
  </w:style>
  <w:style w:styleId="Style_44_ch" w:type="character">
    <w:name w:val="Subtitle"/>
    <w:basedOn w:val="Style_25_ch"/>
    <w:link w:val="Style_44"/>
    <w:rPr>
      <w:i w:val="1"/>
      <w:sz w:val="28"/>
    </w:rPr>
  </w:style>
  <w:style w:styleId="Style_45" w:type="paragraph">
    <w:name w:val="Текст выноски Знак"/>
    <w:link w:val="Style_45_ch"/>
    <w:rPr>
      <w:rFonts w:ascii="Tahoma" w:hAnsi="Tahoma"/>
      <w:sz w:val="16"/>
    </w:rPr>
  </w:style>
  <w:style w:styleId="Style_45_ch" w:type="character">
    <w:name w:val="Текст выноски Знак"/>
    <w:link w:val="Style_45"/>
    <w:rPr>
      <w:rFonts w:ascii="Tahoma" w:hAnsi="Tahoma"/>
      <w:sz w:val="16"/>
    </w:rPr>
  </w:style>
  <w:style w:styleId="Style_46" w:type="paragraph">
    <w:name w:val="Balloon Text"/>
    <w:basedOn w:val="Style_3"/>
    <w:link w:val="Style_46_ch"/>
    <w:pPr>
      <w:numPr>
        <w:ilvl w:val="0"/>
        <w:numId w:val="0"/>
      </w:numPr>
    </w:pPr>
    <w:rPr>
      <w:rFonts w:ascii="Tahoma" w:hAnsi="Tahoma"/>
      <w:sz w:val="16"/>
    </w:rPr>
  </w:style>
  <w:style w:styleId="Style_46_ch" w:type="character">
    <w:name w:val="Balloon Text"/>
    <w:basedOn w:val="Style_3_ch"/>
    <w:link w:val="Style_46"/>
    <w:rPr>
      <w:rFonts w:ascii="Tahoma" w:hAnsi="Tahoma"/>
      <w:sz w:val="16"/>
    </w:rPr>
  </w:style>
  <w:style w:styleId="Style_47" w:type="paragraph">
    <w:name w:val="Title"/>
    <w:basedOn w:val="Style_3"/>
    <w:next w:val="Style_44"/>
    <w:link w:val="Style_47_ch"/>
    <w:uiPriority w:val="10"/>
    <w:qFormat/>
    <w:pPr>
      <w:keepNext w:val="1"/>
      <w:numPr>
        <w:ilvl w:val="0"/>
        <w:numId w:val="0"/>
      </w:numPr>
      <w:spacing w:after="120" w:before="240"/>
      <w:ind/>
      <w:jc w:val="left"/>
    </w:pPr>
    <w:rPr>
      <w:rFonts w:ascii="Cambria" w:hAnsi="Cambria"/>
      <w:b w:val="1"/>
      <w:sz w:val="32"/>
    </w:rPr>
  </w:style>
  <w:style w:styleId="Style_47_ch" w:type="character">
    <w:name w:val="Title"/>
    <w:basedOn w:val="Style_3_ch"/>
    <w:link w:val="Style_47"/>
    <w:rPr>
      <w:rFonts w:ascii="Cambria" w:hAnsi="Cambria"/>
      <w:b w:val="1"/>
      <w:sz w:val="32"/>
    </w:rPr>
  </w:style>
  <w:style w:styleId="Style_48" w:type="paragraph">
    <w:name w:val="Normal (Web)"/>
    <w:basedOn w:val="Style_3"/>
    <w:link w:val="Style_48_ch"/>
    <w:pPr>
      <w:widowControl w:val="1"/>
      <w:numPr>
        <w:ilvl w:val="0"/>
        <w:numId w:val="0"/>
      </w:numPr>
      <w:spacing w:after="119" w:before="100"/>
      <w:ind/>
    </w:pPr>
  </w:style>
  <w:style w:styleId="Style_48_ch" w:type="character">
    <w:name w:val="Normal (Web)"/>
    <w:basedOn w:val="Style_3_ch"/>
    <w:link w:val="Style_48"/>
  </w:style>
  <w:style w:styleId="Style_49" w:type="paragraph">
    <w:name w:val="heading 4"/>
    <w:next w:val="Style_3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List"/>
    <w:basedOn w:val="Style_26"/>
    <w:link w:val="Style_50_ch"/>
    <w:pPr>
      <w:numPr>
        <w:ilvl w:val="0"/>
        <w:numId w:val="0"/>
      </w:numPr>
    </w:pPr>
    <w:rPr>
      <w:rFonts w:ascii="Arial" w:hAnsi="Arial"/>
    </w:rPr>
  </w:style>
  <w:style w:styleId="Style_50_ch" w:type="character">
    <w:name w:val="List"/>
    <w:basedOn w:val="Style_26_ch"/>
    <w:link w:val="Style_50"/>
    <w:rPr>
      <w:rFonts w:ascii="Arial" w:hAnsi="Arial"/>
    </w:rPr>
  </w:style>
  <w:style w:styleId="Style_51" w:type="paragraph">
    <w:name w:val="WW-Absatz-Standardschriftart1"/>
    <w:link w:val="Style_51_ch"/>
  </w:style>
  <w:style w:styleId="Style_51_ch" w:type="character">
    <w:name w:val="WW-Absatz-Standardschriftart1"/>
    <w:link w:val="Style_51"/>
  </w:style>
  <w:style w:styleId="Style_52" w:type="paragraph">
    <w:name w:val="ListLabel 1"/>
    <w:link w:val="Style_52_ch"/>
  </w:style>
  <w:style w:styleId="Style_52_ch" w:type="character">
    <w:name w:val="ListLabel 1"/>
    <w:link w:val="Style_52"/>
  </w:style>
  <w:style w:styleId="Style_53" w:type="paragraph">
    <w:name w:val="heading 2"/>
    <w:next w:val="Style_3"/>
    <w:link w:val="Style_5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  <w:style w:styleId="Style_54" w:type="paragraph">
    <w:name w:val="ListLabel 4"/>
    <w:link w:val="Style_54_ch"/>
  </w:style>
  <w:style w:styleId="Style_54_ch" w:type="character">
    <w:name w:val="ListLabel 4"/>
    <w:link w:val="Style_54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2026-05-25T08:20:13Z</dcterms:modified>
</cp:coreProperties>
</file>